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>«</w:t>
      </w:r>
      <w:r w:rsidR="00AB306B">
        <w:rPr>
          <w:rFonts w:ascii="Times New Roman" w:hAnsi="Times New Roman" w:cs="Times New Roman"/>
          <w:b/>
          <w:sz w:val="24"/>
          <w:szCs w:val="24"/>
        </w:rPr>
        <w:t>Окружающий мир</w:t>
      </w:r>
      <w:r w:rsidRPr="00624BFC">
        <w:rPr>
          <w:rFonts w:ascii="Times New Roman" w:hAnsi="Times New Roman" w:cs="Times New Roman"/>
          <w:b/>
          <w:sz w:val="24"/>
          <w:szCs w:val="24"/>
        </w:rPr>
        <w:t>»</w:t>
      </w:r>
    </w:p>
    <w:p w:rsidR="00624BFC" w:rsidRDefault="00624BFC" w:rsidP="00B57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895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707C3A">
        <w:rPr>
          <w:rFonts w:ascii="Times New Roman" w:hAnsi="Times New Roman" w:cs="Times New Roman"/>
          <w:sz w:val="24"/>
          <w:szCs w:val="24"/>
        </w:rPr>
        <w:t>окружающему миру</w:t>
      </w:r>
      <w:r w:rsidRPr="00B57895">
        <w:rPr>
          <w:rFonts w:ascii="Times New Roman" w:hAnsi="Times New Roman" w:cs="Times New Roman"/>
          <w:sz w:val="24"/>
          <w:szCs w:val="24"/>
        </w:rPr>
        <w:t xml:space="preserve"> составлена с учетом требований к результатам освоения основной образовательной программы начального общего образования </w:t>
      </w:r>
      <w:r w:rsidR="00624BFC">
        <w:rPr>
          <w:rFonts w:ascii="Times New Roman" w:hAnsi="Times New Roman" w:cs="Times New Roman"/>
          <w:sz w:val="24"/>
          <w:szCs w:val="24"/>
        </w:rPr>
        <w:t xml:space="preserve">МБОУ "Основная общеобразовательная школа № 100 им. С.Е. Цветкова" на основе Федерального государственного образовательного стандарта начального общего образования (ФГОС НОО), утвержденного приказом Министерства просвещения РФ от 31 мая 2021 г. № 286 и Федеральной образовательной программы (ФОП) по учебному предмету </w:t>
      </w:r>
      <w:r w:rsidR="00624BFC" w:rsidRPr="00624BFC">
        <w:rPr>
          <w:rFonts w:ascii="Times New Roman" w:hAnsi="Times New Roman" w:cs="Times New Roman"/>
          <w:sz w:val="24"/>
          <w:szCs w:val="24"/>
        </w:rPr>
        <w:t>«</w:t>
      </w:r>
      <w:r w:rsidR="00707C3A">
        <w:rPr>
          <w:rFonts w:ascii="Times New Roman" w:hAnsi="Times New Roman" w:cs="Times New Roman"/>
          <w:sz w:val="24"/>
          <w:szCs w:val="24"/>
        </w:rPr>
        <w:t>Окружающий мир</w:t>
      </w:r>
      <w:r w:rsidR="00624BFC" w:rsidRPr="00624BFC">
        <w:rPr>
          <w:rFonts w:ascii="Times New Roman" w:hAnsi="Times New Roman" w:cs="Times New Roman"/>
          <w:sz w:val="24"/>
          <w:szCs w:val="24"/>
        </w:rPr>
        <w:t>»</w:t>
      </w:r>
      <w:r w:rsidR="00624BF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07C3A" w:rsidRDefault="00707C3A" w:rsidP="00707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C3A">
        <w:rPr>
          <w:rFonts w:ascii="Times New Roman" w:hAnsi="Times New Roman" w:cs="Times New Roman"/>
          <w:sz w:val="24"/>
          <w:szCs w:val="24"/>
        </w:rPr>
        <w:t>Цель изучения курса «Окружающий мир» в начальной школе – формирование целостной картины мира и осознание места в нем человека н</w:t>
      </w:r>
      <w:r>
        <w:rPr>
          <w:rFonts w:ascii="Times New Roman" w:hAnsi="Times New Roman" w:cs="Times New Roman"/>
          <w:sz w:val="24"/>
          <w:szCs w:val="24"/>
        </w:rPr>
        <w:t>а основе единства рационально-</w:t>
      </w:r>
      <w:r w:rsidRPr="00707C3A">
        <w:rPr>
          <w:rFonts w:ascii="Times New Roman" w:hAnsi="Times New Roman" w:cs="Times New Roman"/>
          <w:sz w:val="24"/>
          <w:szCs w:val="24"/>
        </w:rPr>
        <w:t>нау</w:t>
      </w:r>
      <w:r>
        <w:rPr>
          <w:rFonts w:ascii="Times New Roman" w:hAnsi="Times New Roman" w:cs="Times New Roman"/>
          <w:sz w:val="24"/>
          <w:szCs w:val="24"/>
        </w:rPr>
        <w:t>чного познания и эмоционально-</w:t>
      </w:r>
      <w:r w:rsidRPr="00707C3A">
        <w:rPr>
          <w:rFonts w:ascii="Times New Roman" w:hAnsi="Times New Roman" w:cs="Times New Roman"/>
          <w:sz w:val="24"/>
          <w:szCs w:val="24"/>
        </w:rPr>
        <w:t>ценностного осмысления ребенком личного опыта общения с людьми</w:t>
      </w:r>
      <w:r>
        <w:rPr>
          <w:rFonts w:ascii="Times New Roman" w:hAnsi="Times New Roman" w:cs="Times New Roman"/>
          <w:sz w:val="24"/>
          <w:szCs w:val="24"/>
        </w:rPr>
        <w:t xml:space="preserve"> и природой; духовно-</w:t>
      </w:r>
      <w:r w:rsidRPr="00707C3A">
        <w:rPr>
          <w:rFonts w:ascii="Times New Roman" w:hAnsi="Times New Roman" w:cs="Times New Roman"/>
          <w:sz w:val="24"/>
          <w:szCs w:val="24"/>
        </w:rPr>
        <w:t xml:space="preserve">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707C3A" w:rsidRDefault="00707C3A" w:rsidP="00707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C3A">
        <w:rPr>
          <w:rFonts w:ascii="Times New Roman" w:hAnsi="Times New Roman" w:cs="Times New Roman"/>
          <w:sz w:val="24"/>
          <w:szCs w:val="24"/>
        </w:rPr>
        <w:t>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компетентностей; играет значительную роль в духовно-нравственном развит</w:t>
      </w:r>
      <w:r>
        <w:rPr>
          <w:rFonts w:ascii="Times New Roman" w:hAnsi="Times New Roman" w:cs="Times New Roman"/>
          <w:sz w:val="24"/>
          <w:szCs w:val="24"/>
        </w:rPr>
        <w:t>ии, формирует вектор культурно-</w:t>
      </w:r>
      <w:r w:rsidRPr="00707C3A">
        <w:rPr>
          <w:rFonts w:ascii="Times New Roman" w:hAnsi="Times New Roman" w:cs="Times New Roman"/>
          <w:sz w:val="24"/>
          <w:szCs w:val="24"/>
        </w:rPr>
        <w:t xml:space="preserve">ценностных ориентаций в соответствии с отечественными традициями духовности и нравственности. </w:t>
      </w:r>
    </w:p>
    <w:p w:rsidR="00707C3A" w:rsidRDefault="00707C3A" w:rsidP="00707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C3A">
        <w:rPr>
          <w:rFonts w:ascii="Times New Roman" w:hAnsi="Times New Roman" w:cs="Times New Roman"/>
          <w:sz w:val="24"/>
          <w:szCs w:val="24"/>
        </w:rPr>
        <w:t xml:space="preserve">Учебный предмет «Окружающий мир» входит в предметную область «Обществознание и естествознание (окружающий мир)» в обязательную часть учебного плана МБОУ </w:t>
      </w:r>
      <w:r>
        <w:rPr>
          <w:rFonts w:ascii="Times New Roman" w:hAnsi="Times New Roman" w:cs="Times New Roman"/>
          <w:sz w:val="24"/>
          <w:szCs w:val="24"/>
        </w:rPr>
        <w:t xml:space="preserve">"Основная общеобразовательная школа № 100 им. С.Е. Цветкова". </w:t>
      </w:r>
    </w:p>
    <w:p w:rsidR="00707C3A" w:rsidRDefault="00707C3A" w:rsidP="00707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7C3A">
        <w:rPr>
          <w:rFonts w:ascii="Times New Roman" w:hAnsi="Times New Roman" w:cs="Times New Roman"/>
          <w:sz w:val="24"/>
          <w:szCs w:val="24"/>
        </w:rPr>
        <w:t>На изучение в каждом к</w:t>
      </w:r>
      <w:r>
        <w:rPr>
          <w:rFonts w:ascii="Times New Roman" w:hAnsi="Times New Roman" w:cs="Times New Roman"/>
          <w:sz w:val="24"/>
          <w:szCs w:val="24"/>
        </w:rPr>
        <w:t>лассе отводится: в 1 классе — 66</w:t>
      </w:r>
      <w:r w:rsidRPr="00707C3A">
        <w:rPr>
          <w:rFonts w:ascii="Times New Roman" w:hAnsi="Times New Roman" w:cs="Times New Roman"/>
          <w:sz w:val="24"/>
          <w:szCs w:val="24"/>
        </w:rPr>
        <w:t xml:space="preserve"> ч, во 2 </w:t>
      </w:r>
      <w:r>
        <w:rPr>
          <w:rFonts w:ascii="Times New Roman" w:hAnsi="Times New Roman" w:cs="Times New Roman"/>
          <w:sz w:val="24"/>
          <w:szCs w:val="24"/>
        </w:rPr>
        <w:t>классе — 68</w:t>
      </w:r>
      <w:r w:rsidRPr="00707C3A">
        <w:rPr>
          <w:rFonts w:ascii="Times New Roman" w:hAnsi="Times New Roman" w:cs="Times New Roman"/>
          <w:sz w:val="24"/>
          <w:szCs w:val="24"/>
        </w:rPr>
        <w:t xml:space="preserve"> ч, в 3 классе —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707C3A">
        <w:rPr>
          <w:rFonts w:ascii="Times New Roman" w:hAnsi="Times New Roman" w:cs="Times New Roman"/>
          <w:sz w:val="24"/>
          <w:szCs w:val="24"/>
        </w:rPr>
        <w:t xml:space="preserve"> ч, в 4 классе —</w:t>
      </w:r>
      <w:r>
        <w:rPr>
          <w:rFonts w:ascii="Times New Roman" w:hAnsi="Times New Roman" w:cs="Times New Roman"/>
          <w:sz w:val="24"/>
          <w:szCs w:val="24"/>
        </w:rPr>
        <w:t>68 ч</w:t>
      </w:r>
      <w:r w:rsidRPr="00707C3A">
        <w:rPr>
          <w:rFonts w:ascii="Times New Roman" w:hAnsi="Times New Roman" w:cs="Times New Roman"/>
          <w:sz w:val="24"/>
          <w:szCs w:val="24"/>
        </w:rPr>
        <w:t xml:space="preserve">, всего в 1-4 классах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675C3">
        <w:rPr>
          <w:rFonts w:ascii="Times New Roman" w:hAnsi="Times New Roman" w:cs="Times New Roman"/>
          <w:sz w:val="24"/>
          <w:szCs w:val="24"/>
        </w:rPr>
        <w:t>270</w:t>
      </w:r>
      <w:r w:rsidRPr="00707C3A">
        <w:rPr>
          <w:rFonts w:ascii="Times New Roman" w:hAnsi="Times New Roman" w:cs="Times New Roman"/>
          <w:sz w:val="24"/>
          <w:szCs w:val="24"/>
        </w:rPr>
        <w:t xml:space="preserve"> часов</w:t>
      </w:r>
      <w:r>
        <w:t>.</w:t>
      </w:r>
    </w:p>
    <w:p w:rsidR="00707C3A" w:rsidRDefault="00707C3A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C3A" w:rsidRPr="00B57895" w:rsidRDefault="00B57895" w:rsidP="00707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8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E7D" w:rsidRPr="00B57895" w:rsidRDefault="00860E7D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860E7D" w:rsidRPr="00B57895" w:rsidSect="00B578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B57895"/>
    <w:rsid w:val="00582FF3"/>
    <w:rsid w:val="00624BFC"/>
    <w:rsid w:val="00707C3A"/>
    <w:rsid w:val="007675C3"/>
    <w:rsid w:val="00860E7D"/>
    <w:rsid w:val="008E50E0"/>
    <w:rsid w:val="00AB306B"/>
    <w:rsid w:val="00B5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2024-10-15T13:31:00Z</dcterms:created>
  <dcterms:modified xsi:type="dcterms:W3CDTF">2024-10-15T13:45:00Z</dcterms:modified>
</cp:coreProperties>
</file>