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DC" w:rsidRDefault="00CA75B4">
      <w:pPr>
        <w:pStyle w:val="20"/>
        <w:framePr w:w="8630" w:h="953" w:hRule="exact" w:wrap="none" w:vAnchor="page" w:hAnchor="page" w:x="2009" w:y="1103"/>
        <w:shd w:val="clear" w:color="auto" w:fill="auto"/>
        <w:ind w:right="20"/>
      </w:pPr>
      <w:bookmarkStart w:id="0" w:name="_GoBack"/>
      <w:bookmarkEnd w:id="0"/>
      <w:r>
        <w:rPr>
          <w:rStyle w:val="212pt"/>
        </w:rPr>
        <w:t>МУНИЦИПАЛЬНОЕ БЮДЖЕТНОЕ ОБЩЕОБРАЗОВАТЕЛЬНОЕ УЧРЕЖДЕНИЕ</w:t>
      </w:r>
      <w:r>
        <w:rPr>
          <w:rStyle w:val="212pt"/>
        </w:rPr>
        <w:br/>
      </w:r>
      <w:r>
        <w:t>«Основная общеобразовательная школа № 100 им.С.Е.Цветкова»</w:t>
      </w:r>
    </w:p>
    <w:p w:rsidR="002124DC" w:rsidRDefault="00CA75B4">
      <w:pPr>
        <w:pStyle w:val="30"/>
        <w:framePr w:w="8630" w:h="953" w:hRule="exact" w:wrap="none" w:vAnchor="page" w:hAnchor="page" w:x="2009" w:y="1103"/>
        <w:shd w:val="clear" w:color="auto" w:fill="auto"/>
        <w:spacing w:after="0" w:line="210" w:lineRule="exact"/>
      </w:pPr>
      <w:r>
        <w:rPr>
          <w:rStyle w:val="31"/>
        </w:rPr>
        <w:t>Кемеровская область. 654032. г. Новокузнецк, ул. Народная. 27. тел./факс:0843~) 37-87-77</w:t>
      </w:r>
    </w:p>
    <w:p w:rsidR="002124DC" w:rsidRDefault="00CA75B4" w:rsidP="004A2B9E">
      <w:pPr>
        <w:pStyle w:val="40"/>
        <w:framePr w:w="8630" w:h="2131" w:hRule="exact" w:wrap="none" w:vAnchor="page" w:hAnchor="page" w:x="2009" w:y="2946"/>
        <w:shd w:val="clear" w:color="auto" w:fill="auto"/>
        <w:spacing w:before="0"/>
        <w:ind w:left="5300"/>
      </w:pPr>
      <w:r>
        <w:t>УТВЕРЖДАЮ</w:t>
      </w:r>
    </w:p>
    <w:p w:rsidR="004A2B9E" w:rsidRDefault="00CA75B4" w:rsidP="004A2B9E">
      <w:pPr>
        <w:pStyle w:val="40"/>
        <w:framePr w:w="8630" w:h="2131" w:hRule="exact" w:wrap="none" w:vAnchor="page" w:hAnchor="page" w:x="2009" w:y="2946"/>
        <w:shd w:val="clear" w:color="auto" w:fill="auto"/>
        <w:spacing w:before="0"/>
        <w:ind w:left="5300"/>
      </w:pPr>
      <w:r>
        <w:t>Директор МБОУ «</w:t>
      </w:r>
      <w:r w:rsidR="004A2B9E">
        <w:t xml:space="preserve">Основная общеобразовательная школа </w:t>
      </w:r>
    </w:p>
    <w:p w:rsidR="002124DC" w:rsidRDefault="00CA75B4" w:rsidP="004A2B9E">
      <w:pPr>
        <w:pStyle w:val="40"/>
        <w:framePr w:w="8630" w:h="2131" w:hRule="exact" w:wrap="none" w:vAnchor="page" w:hAnchor="page" w:x="2009" w:y="2946"/>
        <w:shd w:val="clear" w:color="auto" w:fill="auto"/>
        <w:spacing w:before="0"/>
        <w:ind w:left="5300"/>
      </w:pPr>
      <w:r>
        <w:t>№ 100 им. С.Е.Цветкова»</w:t>
      </w:r>
    </w:p>
    <w:p w:rsidR="002124DC" w:rsidRDefault="004A2B9E" w:rsidP="004A2B9E">
      <w:pPr>
        <w:pStyle w:val="40"/>
        <w:framePr w:w="8630" w:h="2131" w:hRule="exact" w:wrap="none" w:vAnchor="page" w:hAnchor="page" w:x="2009" w:y="2946"/>
        <w:shd w:val="clear" w:color="auto" w:fill="auto"/>
        <w:spacing w:before="0"/>
        <w:ind w:left="6320"/>
        <w:jc w:val="left"/>
      </w:pPr>
      <w:r>
        <w:t>М.М.Ядыкин</w:t>
      </w:r>
    </w:p>
    <w:p w:rsidR="004A2B9E" w:rsidRDefault="004A2B9E" w:rsidP="004A2B9E">
      <w:pPr>
        <w:pStyle w:val="40"/>
        <w:framePr w:w="8630" w:h="2131" w:hRule="exact" w:wrap="none" w:vAnchor="page" w:hAnchor="page" w:x="2009" w:y="2946"/>
        <w:shd w:val="clear" w:color="auto" w:fill="auto"/>
        <w:spacing w:before="0"/>
        <w:ind w:left="6320" w:hanging="1075"/>
        <w:jc w:val="left"/>
      </w:pPr>
      <w:r>
        <w:t>«___» _________2017 г.</w:t>
      </w:r>
    </w:p>
    <w:p w:rsidR="002124DC" w:rsidRDefault="00CA75B4">
      <w:pPr>
        <w:pStyle w:val="60"/>
        <w:framePr w:w="8630" w:h="2683" w:hRule="exact" w:wrap="none" w:vAnchor="page" w:hAnchor="page" w:x="2009" w:y="6218"/>
        <w:shd w:val="clear" w:color="auto" w:fill="auto"/>
        <w:spacing w:before="0"/>
        <w:ind w:right="20"/>
      </w:pPr>
      <w:r>
        <w:t>программа</w:t>
      </w:r>
    </w:p>
    <w:p w:rsidR="002124DC" w:rsidRDefault="00CA75B4">
      <w:pPr>
        <w:pStyle w:val="60"/>
        <w:framePr w:w="8630" w:h="2683" w:hRule="exact" w:wrap="none" w:vAnchor="page" w:hAnchor="page" w:x="2009" w:y="6218"/>
        <w:shd w:val="clear" w:color="auto" w:fill="auto"/>
        <w:spacing w:before="0"/>
        <w:ind w:right="20"/>
      </w:pPr>
      <w:r>
        <w:t>деятельности школы по сохранению и укреплению</w:t>
      </w:r>
    </w:p>
    <w:p w:rsidR="002124DC" w:rsidRDefault="00CA75B4">
      <w:pPr>
        <w:pStyle w:val="60"/>
        <w:framePr w:w="8630" w:h="2683" w:hRule="exact" w:wrap="none" w:vAnchor="page" w:hAnchor="page" w:x="2009" w:y="6218"/>
        <w:shd w:val="clear" w:color="auto" w:fill="auto"/>
        <w:spacing w:before="0" w:after="226"/>
        <w:ind w:right="20"/>
      </w:pPr>
      <w:r>
        <w:t xml:space="preserve">здоровья </w:t>
      </w:r>
      <w:r w:rsidR="004A2B9E">
        <w:t>обучающихся</w:t>
      </w:r>
    </w:p>
    <w:p w:rsidR="002124DC" w:rsidRDefault="00CA75B4">
      <w:pPr>
        <w:pStyle w:val="10"/>
        <w:framePr w:w="8630" w:h="2683" w:hRule="exact" w:wrap="none" w:vAnchor="page" w:hAnchor="page" w:x="2009" w:y="6218"/>
        <w:shd w:val="clear" w:color="auto" w:fill="auto"/>
        <w:spacing w:before="0" w:after="0" w:line="720" w:lineRule="exact"/>
        <w:ind w:right="20"/>
      </w:pPr>
      <w:bookmarkStart w:id="1" w:name="bookmark0"/>
      <w:r>
        <w:t>’’Здоровое питание”</w:t>
      </w:r>
      <w:bookmarkEnd w:id="1"/>
    </w:p>
    <w:p w:rsidR="002124DC" w:rsidRDefault="00CA75B4">
      <w:pPr>
        <w:pStyle w:val="20"/>
        <w:framePr w:w="8630" w:h="705" w:hRule="exact" w:wrap="none" w:vAnchor="page" w:hAnchor="page" w:x="2009" w:y="13800"/>
        <w:shd w:val="clear" w:color="auto" w:fill="auto"/>
        <w:spacing w:line="326" w:lineRule="exact"/>
        <w:ind w:right="20"/>
      </w:pPr>
      <w:r>
        <w:t>Новокузнецк</w:t>
      </w:r>
      <w:r>
        <w:br/>
        <w:t>201</w:t>
      </w:r>
      <w:r w:rsidR="004A2B9E">
        <w:t>7</w:t>
      </w:r>
      <w:r>
        <w:t xml:space="preserve"> г.</w:t>
      </w:r>
    </w:p>
    <w:p w:rsidR="002124DC" w:rsidRDefault="002124DC">
      <w:pPr>
        <w:rPr>
          <w:sz w:val="2"/>
          <w:szCs w:val="2"/>
        </w:rPr>
        <w:sectPr w:rsidR="00212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DC" w:rsidRDefault="00CA75B4">
      <w:pPr>
        <w:pStyle w:val="20"/>
        <w:framePr w:wrap="none" w:vAnchor="page" w:hAnchor="page" w:x="895" w:y="1212"/>
        <w:shd w:val="clear" w:color="auto" w:fill="auto"/>
        <w:spacing w:line="280" w:lineRule="exact"/>
        <w:jc w:val="left"/>
      </w:pPr>
      <w:r>
        <w:lastRenderedPageBreak/>
        <w:t>1.Пояснительиая записка</w:t>
      </w:r>
    </w:p>
    <w:p w:rsidR="002124DC" w:rsidRDefault="00CA75B4">
      <w:pPr>
        <w:pStyle w:val="70"/>
        <w:framePr w:w="9403" w:h="13647" w:hRule="exact" w:wrap="none" w:vAnchor="page" w:hAnchor="page" w:x="895" w:y="1701"/>
        <w:shd w:val="clear" w:color="auto" w:fill="auto"/>
        <w:spacing w:before="0"/>
      </w:pPr>
      <w:r>
        <w:t>На современном этапе развития общества такие универсальные ценности, как жизнь и здоровье человека, приобретают особое значение. С одной стороны, потому, что они являются «структурообразующими факторами социальности», с другой - потому, что мы должны немедленно восстановить адекватное отношение к ним у подрастающего поколения. Школьник должен расти здоровым, физически крепким, всесторонне развитым и выносливым. 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 Поэтому еще с раннего детства важно обеспечить полноценное и правильно организованное питание,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 Очевидно, что процесс обучения в школе не должен строится за счет ресурсов здоровья ребенка, а должен быть направлен на сохранение и устранение нарушений в состоянии здоровья детей.</w:t>
      </w:r>
    </w:p>
    <w:p w:rsidR="002124DC" w:rsidRDefault="002124DC">
      <w:pPr>
        <w:rPr>
          <w:sz w:val="2"/>
          <w:szCs w:val="2"/>
        </w:rPr>
        <w:sectPr w:rsidR="00212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DC" w:rsidRDefault="00CA75B4">
      <w:pPr>
        <w:pStyle w:val="70"/>
        <w:framePr w:w="9413" w:h="14616" w:hRule="exact" w:wrap="none" w:vAnchor="page" w:hAnchor="page" w:x="1103" w:y="1069"/>
        <w:shd w:val="clear" w:color="auto" w:fill="auto"/>
        <w:spacing w:before="0"/>
        <w:ind w:firstLine="0"/>
      </w:pPr>
      <w:r>
        <w:lastRenderedPageBreak/>
        <w:t>Питание детей тесно связано со здоровьем. Начало заболевание желудочно - кишечного тракта в 70 из 100 случаев приходится на 5 - 6 летний возраст и достигает пика к 8 - 12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2124DC" w:rsidRDefault="00CA75B4">
      <w:pPr>
        <w:pStyle w:val="70"/>
        <w:framePr w:w="9413" w:h="14616" w:hRule="exact" w:wrap="none" w:vAnchor="page" w:hAnchor="page" w:x="1103" w:y="1069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ind w:firstLine="0"/>
      </w:pPr>
      <w:r>
        <w:t>нерегулярное питание с перерывами более 3 -4 часов;</w:t>
      </w:r>
    </w:p>
    <w:p w:rsidR="002124DC" w:rsidRDefault="00CA75B4">
      <w:pPr>
        <w:pStyle w:val="70"/>
        <w:framePr w:w="9413" w:h="14616" w:hRule="exact" w:wrap="none" w:vAnchor="page" w:hAnchor="page" w:x="1103" w:y="1069"/>
        <w:numPr>
          <w:ilvl w:val="0"/>
          <w:numId w:val="1"/>
        </w:numPr>
        <w:shd w:val="clear" w:color="auto" w:fill="auto"/>
        <w:tabs>
          <w:tab w:val="left" w:pos="374"/>
        </w:tabs>
        <w:spacing w:before="0"/>
        <w:ind w:firstLine="0"/>
      </w:pPr>
      <w:r>
        <w:t>частое употребление острых блюд, консервированных продуктов, маринадов, копченостей, фаст-футов;</w:t>
      </w:r>
    </w:p>
    <w:p w:rsidR="002124DC" w:rsidRDefault="00CA75B4">
      <w:pPr>
        <w:pStyle w:val="70"/>
        <w:framePr w:w="9413" w:h="14616" w:hRule="exact" w:wrap="none" w:vAnchor="page" w:hAnchor="page" w:x="1103" w:y="1069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ind w:firstLine="0"/>
      </w:pPr>
      <w:r>
        <w:t>однообразное питание;</w:t>
      </w:r>
    </w:p>
    <w:p w:rsidR="002124DC" w:rsidRDefault="00CA75B4">
      <w:pPr>
        <w:pStyle w:val="70"/>
        <w:framePr w:w="9413" w:h="14616" w:hRule="exact" w:wrap="none" w:vAnchor="page" w:hAnchor="page" w:x="1103" w:y="1069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ind w:firstLine="0"/>
      </w:pPr>
      <w:r>
        <w:t>еда в сухомятку;</w:t>
      </w:r>
    </w:p>
    <w:p w:rsidR="002124DC" w:rsidRDefault="00CA75B4">
      <w:pPr>
        <w:pStyle w:val="70"/>
        <w:framePr w:w="9413" w:h="14616" w:hRule="exact" w:wrap="none" w:vAnchor="page" w:hAnchor="page" w:x="1103" w:y="1069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ind w:firstLine="0"/>
      </w:pPr>
      <w:r>
        <w:t>употребление некачественных продуктов;</w:t>
      </w:r>
    </w:p>
    <w:p w:rsidR="002124DC" w:rsidRDefault="00CA75B4">
      <w:pPr>
        <w:pStyle w:val="70"/>
        <w:framePr w:w="9413" w:h="14616" w:hRule="exact" w:wrap="none" w:vAnchor="page" w:hAnchor="page" w:x="1103" w:y="1069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ind w:firstLine="0"/>
      </w:pPr>
      <w:r>
        <w:t>несоблюдение режима дня;</w:t>
      </w:r>
    </w:p>
    <w:p w:rsidR="002124DC" w:rsidRDefault="00CA75B4">
      <w:pPr>
        <w:pStyle w:val="70"/>
        <w:framePr w:w="9413" w:h="14616" w:hRule="exact" w:wrap="none" w:vAnchor="page" w:hAnchor="page" w:x="1103" w:y="1069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ind w:firstLine="0"/>
      </w:pPr>
      <w:r>
        <w:t>малоподвижный образ жизни;</w:t>
      </w:r>
    </w:p>
    <w:p w:rsidR="002124DC" w:rsidRDefault="00CA75B4">
      <w:pPr>
        <w:pStyle w:val="70"/>
        <w:framePr w:w="9413" w:h="14616" w:hRule="exact" w:wrap="none" w:vAnchor="page" w:hAnchor="page" w:x="1103" w:y="1069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ind w:firstLine="0"/>
      </w:pPr>
      <w:r>
        <w:t>вредные привычки</w:t>
      </w:r>
    </w:p>
    <w:p w:rsidR="002124DC" w:rsidRDefault="00CA75B4">
      <w:pPr>
        <w:pStyle w:val="70"/>
        <w:framePr w:w="9413" w:h="14616" w:hRule="exact" w:wrap="none" w:vAnchor="page" w:hAnchor="page" w:x="1103" w:y="1069"/>
        <w:shd w:val="clear" w:color="auto" w:fill="auto"/>
        <w:spacing w:before="0"/>
        <w:ind w:firstLine="0"/>
      </w:pPr>
      <w:r>
        <w:t>Их устранение снижает вероятность возникновения заболеваний пищеварительной системы в среднем на 15%.</w:t>
      </w:r>
    </w:p>
    <w:p w:rsidR="002124DC" w:rsidRDefault="00CA75B4">
      <w:pPr>
        <w:pStyle w:val="70"/>
        <w:framePr w:w="9413" w:h="14616" w:hRule="exact" w:wrap="none" w:vAnchor="page" w:hAnchor="page" w:x="1103" w:y="1069"/>
        <w:shd w:val="clear" w:color="auto" w:fill="auto"/>
        <w:spacing w:before="0"/>
        <w:ind w:firstLine="0"/>
      </w:pPr>
      <w:r>
        <w:t>Понимание школьниками важности правильного питания может стать эффективным способом профилактики и предупреждения неинфекционных заболеваний желудочно - кишечного тракта и других заболеваний.</w:t>
      </w:r>
    </w:p>
    <w:p w:rsidR="002124DC" w:rsidRDefault="00CA75B4">
      <w:pPr>
        <w:pStyle w:val="70"/>
        <w:framePr w:w="9413" w:h="14616" w:hRule="exact" w:wrap="none" w:vAnchor="page" w:hAnchor="page" w:x="1103" w:y="1069"/>
        <w:shd w:val="clear" w:color="auto" w:fill="auto"/>
        <w:spacing w:before="0"/>
        <w:ind w:firstLine="200"/>
      </w:pPr>
      <w:r>
        <w:t>Анализ существующей структуры питания в нашей стране показывает, традиционно высокое потребление зерновых 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2124DC" w:rsidRDefault="00CA75B4">
      <w:pPr>
        <w:pStyle w:val="70"/>
        <w:framePr w:w="9413" w:h="14616" w:hRule="exact" w:wrap="none" w:vAnchor="page" w:hAnchor="page" w:x="1103" w:y="1069"/>
        <w:shd w:val="clear" w:color="auto" w:fill="auto"/>
        <w:spacing w:before="0"/>
        <w:ind w:firstLine="0"/>
      </w:pPr>
      <w: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</w:t>
      </w:r>
    </w:p>
    <w:p w:rsidR="002124DC" w:rsidRDefault="002124DC">
      <w:pPr>
        <w:rPr>
          <w:sz w:val="2"/>
          <w:szCs w:val="2"/>
        </w:rPr>
        <w:sectPr w:rsidR="00212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DC" w:rsidRDefault="00CA75B4">
      <w:pPr>
        <w:pStyle w:val="70"/>
        <w:framePr w:w="9408" w:h="13647" w:hRule="exact" w:wrap="none" w:vAnchor="page" w:hAnchor="page" w:x="1042" w:y="1048"/>
        <w:shd w:val="clear" w:color="auto" w:fill="auto"/>
        <w:spacing w:before="0"/>
        <w:ind w:firstLine="0"/>
      </w:pPr>
      <w:r>
        <w:lastRenderedPageBreak/>
        <w:t>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2124DC" w:rsidRDefault="00CA75B4">
      <w:pPr>
        <w:pStyle w:val="70"/>
        <w:framePr w:w="9408" w:h="13647" w:hRule="exact" w:wrap="none" w:vAnchor="page" w:hAnchor="page" w:x="1042" w:y="1048"/>
        <w:shd w:val="clear" w:color="auto" w:fill="auto"/>
        <w:spacing w:before="0" w:after="420"/>
        <w:ind w:firstLine="0"/>
      </w:pPr>
      <w:r>
        <w:t>Очень важно, чтобы школа стала началом распространения знаний и умений в построении здорового питания.</w:t>
      </w:r>
    </w:p>
    <w:p w:rsidR="002124DC" w:rsidRDefault="00CA75B4">
      <w:pPr>
        <w:pStyle w:val="22"/>
        <w:framePr w:w="9408" w:h="13647" w:hRule="exact" w:wrap="none" w:vAnchor="page" w:hAnchor="page" w:x="1042" w:y="1048"/>
        <w:numPr>
          <w:ilvl w:val="0"/>
          <w:numId w:val="2"/>
        </w:numPr>
        <w:shd w:val="clear" w:color="auto" w:fill="auto"/>
        <w:tabs>
          <w:tab w:val="left" w:pos="376"/>
        </w:tabs>
        <w:spacing w:before="0"/>
      </w:pPr>
      <w:bookmarkStart w:id="2" w:name="bookmark1"/>
      <w:r>
        <w:t>Цели программы:</w:t>
      </w:r>
      <w:bookmarkEnd w:id="2"/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61"/>
        </w:tabs>
        <w:spacing w:before="0"/>
        <w:ind w:firstLine="0"/>
      </w:pPr>
      <w:r>
        <w:t>разработка и реализация комплексной системы мероприятий направленных на обучение сохранению и укреплению, формированию культуры и навыков здорового питания учащихся;</w:t>
      </w:r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56"/>
        </w:tabs>
        <w:spacing w:before="0"/>
        <w:ind w:firstLine="0"/>
      </w:pPr>
      <w:r>
        <w:t>воспитание личности, ответственной за свое здоровье и здоровье окружающих;</w:t>
      </w:r>
    </w:p>
    <w:p w:rsidR="002124DC" w:rsidRDefault="00CA75B4">
      <w:pPr>
        <w:pStyle w:val="22"/>
        <w:framePr w:w="9408" w:h="13647" w:hRule="exact" w:wrap="none" w:vAnchor="page" w:hAnchor="page" w:x="1042" w:y="1048"/>
        <w:numPr>
          <w:ilvl w:val="0"/>
          <w:numId w:val="2"/>
        </w:numPr>
        <w:shd w:val="clear" w:color="auto" w:fill="auto"/>
        <w:tabs>
          <w:tab w:val="left" w:pos="376"/>
        </w:tabs>
        <w:spacing w:before="0"/>
      </w:pPr>
      <w:bookmarkStart w:id="3" w:name="bookmark2"/>
      <w:r>
        <w:t>Задачи программы:</w:t>
      </w:r>
      <w:bookmarkEnd w:id="3"/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61"/>
        </w:tabs>
        <w:spacing w:before="0"/>
        <w:ind w:firstLine="0"/>
      </w:pPr>
      <w:r>
        <w:t>обеспечение детей и подростков в школе оптимальным питанием высокого качества, безопасным, адекватным возрастным и физиологическим потребностям учащихся в пищевых веществах и энергии;</w:t>
      </w:r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56"/>
        </w:tabs>
        <w:spacing w:before="0"/>
        <w:ind w:firstLine="0"/>
      </w:pPr>
      <w:r>
        <w:t>организация оздоровительной работы, направленной на формирование у школьников мотивации к здоровому питанию;</w:t>
      </w:r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56"/>
        </w:tabs>
        <w:spacing w:before="0"/>
        <w:ind w:firstLine="0"/>
      </w:pPr>
      <w:r>
        <w:t>обучение школьников и родителей основам знаний о здоровом питании;</w:t>
      </w:r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66"/>
        </w:tabs>
        <w:spacing w:before="0"/>
        <w:ind w:firstLine="0"/>
      </w:pPr>
      <w:r>
        <w:t>увеличить охват участников образовательного процесса полноценным регулярным горячим питанием;</w:t>
      </w:r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61"/>
        </w:tabs>
        <w:spacing w:before="0"/>
        <w:ind w:firstLine="0"/>
      </w:pPr>
      <w:r>
        <w:t>следить за сбалансированностью питания;</w:t>
      </w:r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66"/>
        </w:tabs>
        <w:spacing w:before="0"/>
        <w:ind w:firstLine="0"/>
      </w:pPr>
      <w:r>
        <w:t>формировать у участников образовательного процесса потребности в здоровом образе жизни, в том числе навыков рационального питания;</w:t>
      </w:r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56"/>
        </w:tabs>
        <w:spacing w:before="0"/>
        <w:ind w:firstLine="0"/>
      </w:pPr>
      <w:r>
        <w:t>формировать культуру питания и самообслуживания;</w:t>
      </w:r>
    </w:p>
    <w:p w:rsidR="002124DC" w:rsidRDefault="00CA75B4">
      <w:pPr>
        <w:pStyle w:val="70"/>
        <w:framePr w:w="9408" w:h="13647" w:hRule="exact" w:wrap="none" w:vAnchor="page" w:hAnchor="page" w:x="1042" w:y="1048"/>
        <w:numPr>
          <w:ilvl w:val="0"/>
          <w:numId w:val="3"/>
        </w:numPr>
        <w:shd w:val="clear" w:color="auto" w:fill="auto"/>
        <w:tabs>
          <w:tab w:val="left" w:pos="261"/>
        </w:tabs>
        <w:spacing w:before="0"/>
        <w:ind w:firstLine="0"/>
      </w:pPr>
      <w:r>
        <w:t>снижение заболеваемости учащихся за счет внедрения полноценного рационального питания учащихся в образовательном учреждении.</w:t>
      </w:r>
    </w:p>
    <w:p w:rsidR="002124DC" w:rsidRDefault="002124DC">
      <w:pPr>
        <w:rPr>
          <w:sz w:val="2"/>
          <w:szCs w:val="2"/>
        </w:rPr>
        <w:sectPr w:rsidR="00212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DC" w:rsidRDefault="00CA75B4">
      <w:pPr>
        <w:pStyle w:val="22"/>
        <w:framePr w:w="9307" w:h="13492" w:hRule="exact" w:wrap="none" w:vAnchor="page" w:hAnchor="page" w:x="1035" w:y="1213"/>
        <w:shd w:val="clear" w:color="auto" w:fill="auto"/>
        <w:spacing w:before="0" w:after="173" w:line="280" w:lineRule="exact"/>
      </w:pPr>
      <w:bookmarkStart w:id="4" w:name="bookmark3"/>
      <w:r>
        <w:lastRenderedPageBreak/>
        <w:t>4. Сроки реализации программы:</w:t>
      </w:r>
      <w:bookmarkEnd w:id="4"/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4"/>
        </w:numPr>
        <w:shd w:val="clear" w:color="auto" w:fill="auto"/>
        <w:tabs>
          <w:tab w:val="left" w:pos="267"/>
        </w:tabs>
        <w:spacing w:before="0"/>
        <w:ind w:firstLine="0"/>
      </w:pPr>
      <w:r>
        <w:t>этап - организационный (2 полугодие 201</w:t>
      </w:r>
      <w:r w:rsidR="004A2B9E">
        <w:t>6</w:t>
      </w:r>
      <w:r>
        <w:t>-201</w:t>
      </w:r>
      <w:r w:rsidR="004A2B9E">
        <w:t>7</w:t>
      </w:r>
      <w:r>
        <w:t xml:space="preserve"> учебного года)</w:t>
      </w:r>
    </w:p>
    <w:p w:rsidR="002124DC" w:rsidRDefault="00CA75B4">
      <w:pPr>
        <w:pStyle w:val="70"/>
        <w:framePr w:w="9307" w:h="13492" w:hRule="exact" w:wrap="none" w:vAnchor="page" w:hAnchor="page" w:x="1035" w:y="1213"/>
        <w:shd w:val="clear" w:color="auto" w:fill="auto"/>
        <w:spacing w:before="0"/>
        <w:ind w:left="300" w:firstLine="0"/>
      </w:pPr>
      <w:r>
        <w:t>1.1 .Проведение анализа охвата горячим питанием участников</w:t>
      </w:r>
    </w:p>
    <w:p w:rsidR="002124DC" w:rsidRDefault="00CA75B4">
      <w:pPr>
        <w:pStyle w:val="70"/>
        <w:framePr w:w="9307" w:h="13492" w:hRule="exact" w:wrap="none" w:vAnchor="page" w:hAnchor="page" w:x="1035" w:y="1213"/>
        <w:shd w:val="clear" w:color="auto" w:fill="auto"/>
        <w:spacing w:before="0"/>
        <w:ind w:left="540" w:firstLine="0"/>
        <w:jc w:val="left"/>
      </w:pPr>
      <w:r>
        <w:t>образовательного процесса (</w:t>
      </w:r>
      <w:r w:rsidR="004A2B9E">
        <w:t>октябрь</w:t>
      </w:r>
      <w:r>
        <w:t xml:space="preserve"> 201</w:t>
      </w:r>
      <w:r w:rsidR="004A2B9E">
        <w:t>6</w:t>
      </w:r>
      <w:r>
        <w:t xml:space="preserve"> г);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5"/>
        </w:numPr>
        <w:shd w:val="clear" w:color="auto" w:fill="auto"/>
        <w:tabs>
          <w:tab w:val="left" w:pos="860"/>
        </w:tabs>
        <w:spacing w:before="0"/>
        <w:ind w:left="540" w:hanging="240"/>
        <w:jc w:val="left"/>
      </w:pPr>
      <w:r>
        <w:t>Создание творческой группы по разработке программы «Здоровое питание» (</w:t>
      </w:r>
      <w:r w:rsidR="004A2B9E">
        <w:t>ноябрь, декабрь</w:t>
      </w:r>
      <w:r>
        <w:t xml:space="preserve"> 201</w:t>
      </w:r>
      <w:r w:rsidR="004A2B9E">
        <w:t>6</w:t>
      </w:r>
      <w:r>
        <w:t xml:space="preserve"> г);</w:t>
      </w:r>
    </w:p>
    <w:p w:rsidR="002124DC" w:rsidRDefault="00CA75B4" w:rsidP="004A2B9E">
      <w:pPr>
        <w:pStyle w:val="70"/>
        <w:framePr w:w="9307" w:h="13492" w:hRule="exact" w:wrap="none" w:vAnchor="page" w:hAnchor="page" w:x="1035" w:y="1213"/>
        <w:numPr>
          <w:ilvl w:val="0"/>
          <w:numId w:val="5"/>
        </w:numPr>
        <w:shd w:val="clear" w:color="auto" w:fill="auto"/>
        <w:tabs>
          <w:tab w:val="left" w:pos="860"/>
        </w:tabs>
        <w:spacing w:before="0" w:after="637" w:line="280" w:lineRule="exact"/>
        <w:ind w:left="300" w:firstLine="0"/>
      </w:pPr>
      <w:r>
        <w:t>Разработка и утверждение программы «Здоровое питание» (</w:t>
      </w:r>
      <w:r w:rsidR="004A2B9E">
        <w:t>январь</w:t>
      </w:r>
      <w:r>
        <w:t xml:space="preserve"> 201</w:t>
      </w:r>
      <w:r w:rsidR="004A2B9E">
        <w:t xml:space="preserve">7 </w:t>
      </w:r>
      <w:r>
        <w:t>г-)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468" w:line="280" w:lineRule="exact"/>
        <w:ind w:firstLine="0"/>
      </w:pPr>
      <w:r>
        <w:t>этап - содержательно-деятельный (1,2 полугодие 201</w:t>
      </w:r>
      <w:r w:rsidR="004A2B9E">
        <w:t>7</w:t>
      </w:r>
      <w:r>
        <w:t>-201</w:t>
      </w:r>
      <w:r w:rsidR="004A2B9E">
        <w:t>8</w:t>
      </w:r>
      <w:r>
        <w:t xml:space="preserve"> уч.года)</w:t>
      </w:r>
    </w:p>
    <w:p w:rsidR="002124DC" w:rsidRDefault="00CA75B4" w:rsidP="004A2B9E">
      <w:pPr>
        <w:pStyle w:val="70"/>
        <w:framePr w:w="9307" w:h="13492" w:hRule="exact" w:wrap="none" w:vAnchor="page" w:hAnchor="page" w:x="1035" w:y="1213"/>
        <w:numPr>
          <w:ilvl w:val="0"/>
          <w:numId w:val="4"/>
        </w:numPr>
        <w:shd w:val="clear" w:color="auto" w:fill="auto"/>
        <w:tabs>
          <w:tab w:val="left" w:pos="657"/>
        </w:tabs>
        <w:spacing w:before="0"/>
        <w:ind w:left="180" w:hanging="180"/>
      </w:pPr>
      <w:r>
        <w:t>этап - рефлексивный (201</w:t>
      </w:r>
      <w:r w:rsidR="004A2B9E">
        <w:t>8</w:t>
      </w:r>
      <w:r>
        <w:t>-20</w:t>
      </w:r>
      <w:r w:rsidR="004A2B9E">
        <w:t>19</w:t>
      </w:r>
      <w:r>
        <w:t xml:space="preserve"> учебный год)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6"/>
        </w:numPr>
        <w:shd w:val="clear" w:color="auto" w:fill="auto"/>
        <w:tabs>
          <w:tab w:val="left" w:pos="884"/>
        </w:tabs>
        <w:spacing w:before="0"/>
        <w:ind w:left="300" w:firstLine="0"/>
      </w:pPr>
      <w:r>
        <w:t>Проведение мониторинговых исследований по результатам реализации программы.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6"/>
        </w:numPr>
        <w:shd w:val="clear" w:color="auto" w:fill="auto"/>
        <w:tabs>
          <w:tab w:val="left" w:pos="786"/>
        </w:tabs>
        <w:spacing w:before="0" w:line="811" w:lineRule="exact"/>
        <w:ind w:right="3080" w:firstLine="300"/>
        <w:jc w:val="left"/>
      </w:pPr>
      <w:r>
        <w:t xml:space="preserve">Разработка рекомендационных материалов </w:t>
      </w:r>
      <w:r>
        <w:rPr>
          <w:rStyle w:val="71"/>
        </w:rPr>
        <w:t>5.0жидаемые конечные результаты программы: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7"/>
        </w:numPr>
        <w:shd w:val="clear" w:color="auto" w:fill="auto"/>
        <w:tabs>
          <w:tab w:val="left" w:pos="267"/>
        </w:tabs>
        <w:spacing w:before="0"/>
        <w:ind w:firstLine="0"/>
      </w:pPr>
      <w:r>
        <w:t>сохранение и укрепление здоровья при стабильных результатах обучения;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7"/>
        </w:numPr>
        <w:shd w:val="clear" w:color="auto" w:fill="auto"/>
        <w:tabs>
          <w:tab w:val="left" w:pos="272"/>
        </w:tabs>
        <w:spacing w:before="0"/>
        <w:ind w:firstLine="0"/>
      </w:pPr>
      <w:r>
        <w:t>повышение приоритета здорового питания;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7"/>
        </w:numPr>
        <w:shd w:val="clear" w:color="auto" w:fill="auto"/>
        <w:tabs>
          <w:tab w:val="left" w:pos="272"/>
        </w:tabs>
        <w:spacing w:before="0"/>
        <w:ind w:firstLine="0"/>
      </w:pPr>
      <w:r>
        <w:t>повышение мотивации к здоровому образу жизни;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7"/>
        </w:numPr>
        <w:shd w:val="clear" w:color="auto" w:fill="auto"/>
        <w:tabs>
          <w:tab w:val="left" w:pos="272"/>
        </w:tabs>
        <w:spacing w:before="0"/>
        <w:ind w:firstLine="0"/>
        <w:jc w:val="left"/>
      </w:pPr>
      <w:r>
        <w:t>поддержка родителями деятельности школы по воспитанию здоровых детей;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7"/>
        </w:numPr>
        <w:shd w:val="clear" w:color="auto" w:fill="auto"/>
        <w:tabs>
          <w:tab w:val="left" w:pos="272"/>
        </w:tabs>
        <w:spacing w:before="0"/>
        <w:ind w:firstLine="0"/>
        <w:jc w:val="left"/>
      </w:pPr>
      <w:r>
        <w:t>улучшение состояния здоровья детей по показателям заболеваний, зависящих от качества потребляемой пищи;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7"/>
        </w:numPr>
        <w:shd w:val="clear" w:color="auto" w:fill="auto"/>
        <w:tabs>
          <w:tab w:val="left" w:pos="272"/>
        </w:tabs>
        <w:spacing w:before="0"/>
        <w:ind w:firstLine="0"/>
      </w:pPr>
      <w:r>
        <w:t>повышение качества питания участников образовательного процесса;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7"/>
        </w:numPr>
        <w:shd w:val="clear" w:color="auto" w:fill="auto"/>
        <w:tabs>
          <w:tab w:val="left" w:pos="272"/>
        </w:tabs>
        <w:spacing w:before="0"/>
        <w:ind w:firstLine="0"/>
      </w:pPr>
      <w:r>
        <w:t>обеспечение всех обучающихся питанием;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7"/>
        </w:numPr>
        <w:shd w:val="clear" w:color="auto" w:fill="auto"/>
        <w:tabs>
          <w:tab w:val="left" w:pos="272"/>
        </w:tabs>
        <w:spacing w:before="0"/>
        <w:ind w:firstLine="0"/>
      </w:pPr>
      <w:r>
        <w:t>обеспечение льготным питанием детей из социально-незащищенных семей;</w:t>
      </w:r>
    </w:p>
    <w:p w:rsidR="002124DC" w:rsidRDefault="00CA75B4">
      <w:pPr>
        <w:pStyle w:val="70"/>
        <w:framePr w:w="9307" w:h="13492" w:hRule="exact" w:wrap="none" w:vAnchor="page" w:hAnchor="page" w:x="1035" w:y="1213"/>
        <w:numPr>
          <w:ilvl w:val="0"/>
          <w:numId w:val="7"/>
        </w:numPr>
        <w:shd w:val="clear" w:color="auto" w:fill="auto"/>
        <w:tabs>
          <w:tab w:val="left" w:pos="272"/>
        </w:tabs>
        <w:spacing w:before="0"/>
        <w:ind w:firstLine="0"/>
      </w:pPr>
      <w:r>
        <w:t>снижение доли школьников с заболеваниями ЖКТ</w:t>
      </w:r>
    </w:p>
    <w:p w:rsidR="002124DC" w:rsidRDefault="002124DC">
      <w:pPr>
        <w:rPr>
          <w:sz w:val="2"/>
          <w:szCs w:val="2"/>
        </w:rPr>
        <w:sectPr w:rsidR="00212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DC" w:rsidRDefault="00CA75B4">
      <w:pPr>
        <w:pStyle w:val="22"/>
        <w:framePr w:w="9307" w:h="9249" w:hRule="exact" w:wrap="none" w:vAnchor="page" w:hAnchor="page" w:x="991" w:y="1046"/>
        <w:numPr>
          <w:ilvl w:val="0"/>
          <w:numId w:val="8"/>
        </w:numPr>
        <w:shd w:val="clear" w:color="auto" w:fill="auto"/>
        <w:tabs>
          <w:tab w:val="left" w:pos="318"/>
        </w:tabs>
        <w:spacing w:before="0"/>
      </w:pPr>
      <w:bookmarkStart w:id="5" w:name="bookmark4"/>
      <w:r>
        <w:lastRenderedPageBreak/>
        <w:t>Условия реализации программы:</w:t>
      </w:r>
      <w:bookmarkEnd w:id="5"/>
    </w:p>
    <w:p w:rsidR="002124DC" w:rsidRDefault="00CA75B4">
      <w:pPr>
        <w:pStyle w:val="22"/>
        <w:framePr w:w="9307" w:h="9249" w:hRule="exact" w:wrap="none" w:vAnchor="page" w:hAnchor="page" w:x="991" w:y="1046"/>
        <w:shd w:val="clear" w:color="auto" w:fill="auto"/>
        <w:spacing w:before="0"/>
      </w:pPr>
      <w:bookmarkStart w:id="6" w:name="bookmark5"/>
      <w:r>
        <w:t>6.1 Кадровое</w:t>
      </w:r>
      <w:bookmarkEnd w:id="6"/>
    </w:p>
    <w:p w:rsidR="002124DC" w:rsidRDefault="00CA75B4" w:rsidP="004A2B9E">
      <w:pPr>
        <w:pStyle w:val="70"/>
        <w:framePr w:w="9307" w:h="9249" w:hRule="exact" w:wrap="none" w:vAnchor="page" w:hAnchor="page" w:x="991" w:y="1046"/>
        <w:shd w:val="clear" w:color="auto" w:fill="auto"/>
        <w:spacing w:before="0" w:after="584"/>
        <w:ind w:right="86" w:firstLine="0"/>
        <w:jc w:val="left"/>
      </w:pPr>
      <w:r>
        <w:t xml:space="preserve">Директор школы, заместители </w:t>
      </w:r>
      <w:r w:rsidR="004A2B9E">
        <w:t>д</w:t>
      </w:r>
      <w:r>
        <w:t xml:space="preserve">иректора по УВР, заместитель директора по БЖ, работники столовой, школьный фельдшер, педагог-психолог, социальный педагог, классные руководители. </w:t>
      </w:r>
      <w:r>
        <w:rPr>
          <w:rStyle w:val="71"/>
        </w:rPr>
        <w:t xml:space="preserve">6.2.Материально-технические </w:t>
      </w:r>
      <w:r>
        <w:t>школьная столовая; медицинский кабинет; кабинет школьного психолога; классные учебные кабинеты; мультимедийный кабинет</w:t>
      </w:r>
    </w:p>
    <w:p w:rsidR="002124DC" w:rsidRDefault="00CA75B4">
      <w:pPr>
        <w:pStyle w:val="22"/>
        <w:framePr w:w="9307" w:h="9249" w:hRule="exact" w:wrap="none" w:vAnchor="page" w:hAnchor="page" w:x="991" w:y="1046"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157" w:line="280" w:lineRule="exact"/>
      </w:pPr>
      <w:bookmarkStart w:id="7" w:name="bookmark6"/>
      <w:r>
        <w:t>Механизм реализации программы</w:t>
      </w:r>
      <w:bookmarkEnd w:id="7"/>
    </w:p>
    <w:p w:rsidR="002124DC" w:rsidRDefault="00CA75B4">
      <w:pPr>
        <w:pStyle w:val="70"/>
        <w:framePr w:w="9307" w:h="9249" w:hRule="exact" w:wrap="none" w:vAnchor="page" w:hAnchor="page" w:x="991" w:y="1046"/>
        <w:shd w:val="clear" w:color="auto" w:fill="auto"/>
        <w:spacing w:before="0" w:line="280" w:lineRule="exact"/>
        <w:ind w:firstLine="0"/>
      </w:pPr>
      <w:r>
        <w:t>Годовой план мероприятий по реализации программы</w:t>
      </w:r>
    </w:p>
    <w:p w:rsidR="002124DC" w:rsidRDefault="002124DC">
      <w:pPr>
        <w:rPr>
          <w:sz w:val="2"/>
          <w:szCs w:val="2"/>
        </w:rPr>
        <w:sectPr w:rsidR="00212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DC" w:rsidRDefault="00CA75B4">
      <w:pPr>
        <w:pStyle w:val="22"/>
        <w:framePr w:w="9600" w:h="337" w:hRule="exact" w:wrap="none" w:vAnchor="page" w:hAnchor="page" w:x="991" w:y="3510"/>
        <w:shd w:val="clear" w:color="auto" w:fill="auto"/>
        <w:spacing w:before="0" w:line="280" w:lineRule="exact"/>
        <w:ind w:left="40"/>
        <w:jc w:val="center"/>
      </w:pPr>
      <w:bookmarkStart w:id="8" w:name="bookmark7"/>
      <w:r>
        <w:lastRenderedPageBreak/>
        <w:t>ПЛАН</w:t>
      </w:r>
      <w:bookmarkEnd w:id="8"/>
    </w:p>
    <w:p w:rsidR="002124DC" w:rsidRDefault="00CA75B4">
      <w:pPr>
        <w:pStyle w:val="20"/>
        <w:framePr w:w="9600" w:h="659" w:hRule="exact" w:wrap="none" w:vAnchor="page" w:hAnchor="page" w:x="991" w:y="3831"/>
        <w:shd w:val="clear" w:color="auto" w:fill="auto"/>
        <w:spacing w:line="280" w:lineRule="exact"/>
        <w:ind w:left="40"/>
      </w:pPr>
      <w:r>
        <w:t>мероприятий по реализации программы «Здоровое питание»</w:t>
      </w:r>
    </w:p>
    <w:p w:rsidR="002124DC" w:rsidRDefault="00CA75B4">
      <w:pPr>
        <w:pStyle w:val="20"/>
        <w:framePr w:w="9600" w:h="659" w:hRule="exact" w:wrap="none" w:vAnchor="page" w:hAnchor="page" w:x="991" w:y="3831"/>
        <w:shd w:val="clear" w:color="auto" w:fill="auto"/>
        <w:spacing w:line="280" w:lineRule="exact"/>
        <w:ind w:left="40"/>
      </w:pPr>
      <w:r>
        <w:t>на 201</w:t>
      </w:r>
      <w:r w:rsidR="004A2B9E">
        <w:t>6</w:t>
      </w:r>
      <w:r>
        <w:t xml:space="preserve"> - 201</w:t>
      </w:r>
      <w:r w:rsidR="004A2B9E">
        <w:t>9</w:t>
      </w:r>
      <w:r>
        <w:t xml:space="preserve"> гг.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826"/>
        <w:gridCol w:w="2395"/>
        <w:gridCol w:w="2410"/>
      </w:tblGrid>
      <w:tr w:rsidR="002124DC" w:rsidRPr="004A2B9E">
        <w:trPr>
          <w:trHeight w:hRule="exact" w:val="8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Название проводимого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Pr="004A2B9E" w:rsidRDefault="002124DC">
            <w:pPr>
              <w:framePr w:w="9600" w:h="10862" w:wrap="none" w:vAnchor="page" w:hAnchor="page" w:x="991" w:y="4780"/>
              <w:rPr>
                <w:sz w:val="22"/>
                <w:szCs w:val="22"/>
              </w:rPr>
            </w:pPr>
          </w:p>
        </w:tc>
      </w:tr>
      <w:tr w:rsidR="002124DC" w:rsidRPr="004A2B9E">
        <w:trPr>
          <w:trHeight w:hRule="exact" w:val="25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17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85pt1pt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Организовать работу по формированию культуры и навыков здорового питания учащихся через различные формы и методы работы:</w:t>
            </w:r>
          </w:p>
          <w:p w:rsidR="002124DC" w:rsidRPr="004A2B9E" w:rsidRDefault="00CA75B4">
            <w:pPr>
              <w:pStyle w:val="70"/>
              <w:framePr w:w="9600" w:h="10862" w:wrap="none" w:vAnchor="page" w:hAnchor="page" w:x="991" w:y="478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проведение классных часов,</w:t>
            </w:r>
          </w:p>
          <w:p w:rsidR="002124DC" w:rsidRPr="004A2B9E" w:rsidRDefault="00CA75B4">
            <w:pPr>
              <w:pStyle w:val="70"/>
              <w:framePr w:w="9600" w:h="10862" w:wrap="none" w:vAnchor="page" w:hAnchor="page" w:x="991" w:y="478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проведение родительских собраний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Администрация</w:t>
            </w:r>
          </w:p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школы,</w:t>
            </w:r>
          </w:p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классные</w:t>
            </w:r>
          </w:p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руководители</w:t>
            </w:r>
          </w:p>
        </w:tc>
      </w:tr>
      <w:tr w:rsidR="002124DC" w:rsidRPr="004A2B9E" w:rsidTr="004A2B9E">
        <w:trPr>
          <w:trHeight w:hRule="exact" w:val="195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2.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2124DC" w:rsidRPr="004A2B9E" w:rsidRDefault="00CA75B4" w:rsidP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Отслеживать режим питания, использование в пище необходимых для здоровья и жизненно необходимых витаминов и различных добавок.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Школьный фельдшер, зав. столовой</w:t>
            </w:r>
          </w:p>
        </w:tc>
      </w:tr>
      <w:tr w:rsidR="002124DC" w:rsidRPr="004A2B9E" w:rsidTr="004A2B9E">
        <w:trPr>
          <w:trHeight w:hRule="exact" w:val="1512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2124DC" w:rsidRPr="004A2B9E" w:rsidRDefault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17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85pt1pt"/>
                <w:sz w:val="22"/>
                <w:szCs w:val="22"/>
              </w:rPr>
              <w:t>3</w:t>
            </w:r>
            <w:r w:rsidR="00CA75B4" w:rsidRPr="004A2B9E">
              <w:rPr>
                <w:rStyle w:val="785pt1pt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2124DC" w:rsidRPr="004A2B9E" w:rsidRDefault="00CA75B4" w:rsidP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В целях сохранения здоровья учащихся включать в рацион школьного питания свежие овощи и фрукты.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 xml:space="preserve">Зав. </w:t>
            </w:r>
            <w:r w:rsidR="004A2B9E" w:rsidRPr="004A2B9E">
              <w:rPr>
                <w:rStyle w:val="712pt"/>
                <w:sz w:val="22"/>
                <w:szCs w:val="22"/>
              </w:rPr>
              <w:t>С</w:t>
            </w:r>
            <w:r w:rsidRPr="004A2B9E">
              <w:rPr>
                <w:rStyle w:val="712pt"/>
                <w:sz w:val="22"/>
                <w:szCs w:val="22"/>
              </w:rPr>
              <w:t>толовой</w:t>
            </w:r>
          </w:p>
          <w:p w:rsidR="004A2B9E" w:rsidRDefault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  <w:sz w:val="22"/>
                <w:szCs w:val="22"/>
              </w:rPr>
            </w:pPr>
          </w:p>
          <w:p w:rsidR="004A2B9E" w:rsidRDefault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  <w:sz w:val="22"/>
                <w:szCs w:val="22"/>
              </w:rPr>
            </w:pPr>
          </w:p>
          <w:p w:rsidR="004A2B9E" w:rsidRDefault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  <w:sz w:val="22"/>
                <w:szCs w:val="22"/>
              </w:rPr>
            </w:pPr>
          </w:p>
          <w:p w:rsidR="004A2B9E" w:rsidRDefault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  <w:sz w:val="22"/>
                <w:szCs w:val="22"/>
              </w:rPr>
            </w:pPr>
          </w:p>
          <w:p w:rsidR="004A2B9E" w:rsidRPr="004A2B9E" w:rsidRDefault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24DC" w:rsidRPr="004A2B9E">
        <w:trPr>
          <w:trHeight w:hRule="exact" w:val="1512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4.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Осуществлять контроль над санитарным состоянием и сквозным проветриванием и уборкой обеденного зала.</w:t>
            </w:r>
          </w:p>
          <w:p w:rsidR="004A2B9E" w:rsidRDefault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  <w:sz w:val="22"/>
                <w:szCs w:val="22"/>
              </w:rPr>
            </w:pPr>
          </w:p>
          <w:p w:rsidR="004A2B9E" w:rsidRDefault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  <w:sz w:val="22"/>
                <w:szCs w:val="22"/>
              </w:rPr>
            </w:pPr>
          </w:p>
          <w:p w:rsidR="004A2B9E" w:rsidRPr="004A2B9E" w:rsidRDefault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ежедневно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Замдиректора по БЖ</w:t>
            </w:r>
          </w:p>
        </w:tc>
      </w:tr>
      <w:tr w:rsidR="002124DC" w:rsidRPr="004A2B9E" w:rsidTr="004A2B9E">
        <w:trPr>
          <w:trHeight w:hRule="exact" w:val="2501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4DC" w:rsidRPr="004A2B9E" w:rsidRDefault="00CA75B4" w:rsidP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 xml:space="preserve">Продолжить работу по привитию культурно-гигиенических навыков с участниками образовательного процесса (работа с </w:t>
            </w:r>
            <w:r w:rsidR="004A2B9E">
              <w:rPr>
                <w:rStyle w:val="712pt"/>
                <w:sz w:val="22"/>
                <w:szCs w:val="22"/>
              </w:rPr>
              <w:t>обучающимися</w:t>
            </w:r>
            <w:r w:rsidRPr="004A2B9E">
              <w:rPr>
                <w:rStyle w:val="712pt"/>
                <w:sz w:val="22"/>
                <w:szCs w:val="22"/>
              </w:rPr>
              <w:t>, родителями, педагогами, санитарным активом)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4DC" w:rsidRPr="004A2B9E" w:rsidRDefault="00CA75B4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Pr="004A2B9E" w:rsidRDefault="00CA75B4" w:rsidP="004A2B9E">
            <w:pPr>
              <w:pStyle w:val="70"/>
              <w:framePr w:w="9600" w:h="10862" w:wrap="none" w:vAnchor="page" w:hAnchor="page" w:x="991" w:y="478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4A2B9E">
              <w:rPr>
                <w:rStyle w:val="712pt"/>
                <w:sz w:val="22"/>
                <w:szCs w:val="22"/>
              </w:rPr>
              <w:t>Классные руководители, соц. Педагог, психолог.</w:t>
            </w:r>
          </w:p>
        </w:tc>
      </w:tr>
    </w:tbl>
    <w:p w:rsidR="00A70663" w:rsidRDefault="00A70663" w:rsidP="00A70663">
      <w:pPr>
        <w:pStyle w:val="40"/>
        <w:framePr w:w="8630" w:h="2131" w:hRule="exact" w:wrap="none" w:vAnchor="page" w:hAnchor="page" w:x="2281" w:y="1306"/>
        <w:shd w:val="clear" w:color="auto" w:fill="auto"/>
        <w:spacing w:before="0"/>
        <w:ind w:left="5300"/>
      </w:pPr>
      <w:r>
        <w:t>УТВЕРЖДАЮ</w:t>
      </w:r>
    </w:p>
    <w:p w:rsidR="00A70663" w:rsidRDefault="00A70663" w:rsidP="00A70663">
      <w:pPr>
        <w:pStyle w:val="40"/>
        <w:framePr w:w="8630" w:h="2131" w:hRule="exact" w:wrap="none" w:vAnchor="page" w:hAnchor="page" w:x="2281" w:y="1306"/>
        <w:shd w:val="clear" w:color="auto" w:fill="auto"/>
        <w:spacing w:before="0"/>
        <w:ind w:left="5300"/>
      </w:pPr>
      <w:r>
        <w:t xml:space="preserve">Директор МБОУ «Основная общеобразовательная школа </w:t>
      </w:r>
    </w:p>
    <w:p w:rsidR="00A70663" w:rsidRDefault="00A70663" w:rsidP="00A70663">
      <w:pPr>
        <w:pStyle w:val="40"/>
        <w:framePr w:w="8630" w:h="2131" w:hRule="exact" w:wrap="none" w:vAnchor="page" w:hAnchor="page" w:x="2281" w:y="1306"/>
        <w:shd w:val="clear" w:color="auto" w:fill="auto"/>
        <w:spacing w:before="0"/>
        <w:ind w:left="5300"/>
      </w:pPr>
      <w:r>
        <w:t>№ 100 им. С.Е.Цветкова»</w:t>
      </w:r>
    </w:p>
    <w:p w:rsidR="00A70663" w:rsidRDefault="00A70663" w:rsidP="00A70663">
      <w:pPr>
        <w:pStyle w:val="40"/>
        <w:framePr w:w="8630" w:h="2131" w:hRule="exact" w:wrap="none" w:vAnchor="page" w:hAnchor="page" w:x="2281" w:y="1306"/>
        <w:shd w:val="clear" w:color="auto" w:fill="auto"/>
        <w:spacing w:before="0"/>
        <w:ind w:left="6320"/>
        <w:jc w:val="left"/>
      </w:pPr>
      <w:r>
        <w:t>М.М.Ядыкин</w:t>
      </w:r>
    </w:p>
    <w:p w:rsidR="00A70663" w:rsidRDefault="00A70663" w:rsidP="00A70663">
      <w:pPr>
        <w:pStyle w:val="40"/>
        <w:framePr w:w="8630" w:h="2131" w:hRule="exact" w:wrap="none" w:vAnchor="page" w:hAnchor="page" w:x="2281" w:y="1306"/>
        <w:shd w:val="clear" w:color="auto" w:fill="auto"/>
        <w:spacing w:before="0"/>
        <w:ind w:left="6320" w:hanging="1075"/>
        <w:jc w:val="left"/>
      </w:pPr>
      <w:r>
        <w:t>«___» _________2017 г.</w:t>
      </w:r>
    </w:p>
    <w:p w:rsidR="002124DC" w:rsidRDefault="002124DC">
      <w:pPr>
        <w:rPr>
          <w:sz w:val="2"/>
          <w:szCs w:val="2"/>
        </w:rPr>
        <w:sectPr w:rsidR="00212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821"/>
        <w:gridCol w:w="2395"/>
        <w:gridCol w:w="2414"/>
      </w:tblGrid>
      <w:tr w:rsidR="002124DC">
        <w:trPr>
          <w:trHeight w:hRule="exact" w:val="8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lastRenderedPageBreak/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712pt"/>
              </w:rPr>
              <w:t>Совершенствовать эстетическое оформление столовой.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712pt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712pt"/>
              </w:rPr>
              <w:t>Зам. директора по АХР</w:t>
            </w:r>
          </w:p>
        </w:tc>
      </w:tr>
      <w:tr w:rsidR="002124DC">
        <w:trPr>
          <w:trHeight w:hRule="exact" w:val="1920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7.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712pt"/>
              </w:rPr>
              <w:t>Следить за техническим состоянием оборудования на пищеблоке.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712pt"/>
              </w:rPr>
              <w:t>В течение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Администрация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школы,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зам.директора по АХЧ,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зав. столовой.</w:t>
            </w:r>
          </w:p>
        </w:tc>
      </w:tr>
      <w:tr w:rsidR="002124DC">
        <w:trPr>
          <w:trHeight w:hRule="exact" w:val="1138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8.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712pt"/>
              </w:rPr>
              <w:t>Продолжить укрепление материальной базы ОУ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712pt"/>
              </w:rPr>
              <w:t>В течение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712pt"/>
              </w:rPr>
              <w:t>Администрация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712pt"/>
              </w:rPr>
              <w:t>школы,</w:t>
            </w:r>
          </w:p>
        </w:tc>
      </w:tr>
      <w:tr w:rsidR="002124DC">
        <w:trPr>
          <w:trHeight w:hRule="exact" w:val="1368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9.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712pt"/>
              </w:rPr>
              <w:t>Работать над расширением ассортимента продуктов питания.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712pt"/>
              </w:rPr>
              <w:t>В течение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Администрация школы, зав. столовой,</w:t>
            </w:r>
          </w:p>
        </w:tc>
      </w:tr>
      <w:tr w:rsidR="002124DC">
        <w:trPr>
          <w:trHeight w:hRule="exact" w:val="3907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10.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 xml:space="preserve">В целях обучения учащихся принципам здорового питания провести </w:t>
            </w:r>
            <w:r w:rsidR="004A2B9E">
              <w:rPr>
                <w:rStyle w:val="712pt"/>
              </w:rPr>
              <w:t xml:space="preserve">тематические </w:t>
            </w:r>
            <w:r>
              <w:rPr>
                <w:rStyle w:val="712pt"/>
              </w:rPr>
              <w:t>мероприятия:</w:t>
            </w: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</w:p>
          <w:p w:rsidR="002124DC" w:rsidRDefault="002124DC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712pt"/>
              </w:rPr>
              <w:t>По плану классных руководителей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Зам.директора по ВР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классные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руководители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1-9 классов, вожатая,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волонтёрская группа</w:t>
            </w:r>
          </w:p>
        </w:tc>
      </w:tr>
      <w:tr w:rsidR="002124DC">
        <w:trPr>
          <w:trHeight w:hRule="exact" w:val="1666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11.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>Поддерживать связь с поставщиками продуктов питания по вопросу качества поставляемых продуктов.</w:t>
            </w: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4A2B9E" w:rsidRDefault="004A2B9E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712pt"/>
              </w:rPr>
              <w:t>В течение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Администрация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школы,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зав. столовой,</w:t>
            </w:r>
          </w:p>
        </w:tc>
      </w:tr>
      <w:tr w:rsidR="002124DC">
        <w:trPr>
          <w:trHeight w:hRule="exact" w:val="3605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12.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Провести декаду « Здоровое питание»:</w:t>
            </w:r>
          </w:p>
          <w:p w:rsidR="002124DC" w:rsidRPr="00A70663" w:rsidRDefault="00CA75B4">
            <w:pPr>
              <w:pStyle w:val="70"/>
              <w:framePr w:w="9610" w:h="14482" w:wrap="none" w:vAnchor="page" w:hAnchor="page" w:x="904" w:y="1147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left"/>
              <w:rPr>
                <w:rStyle w:val="712pt"/>
                <w:sz w:val="28"/>
                <w:szCs w:val="28"/>
              </w:rPr>
            </w:pPr>
            <w:r>
              <w:rPr>
                <w:rStyle w:val="712pt"/>
              </w:rPr>
              <w:t>конкурс стенгазет «Питание - для здоровья!»</w:t>
            </w:r>
          </w:p>
          <w:p w:rsidR="00A70663" w:rsidRDefault="00A70663">
            <w:pPr>
              <w:pStyle w:val="70"/>
              <w:framePr w:w="9610" w:h="14482" w:wrap="none" w:vAnchor="page" w:hAnchor="page" w:x="904" w:y="1147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- конкурс на лучший рассказ о важности правильного питания</w:t>
            </w:r>
          </w:p>
          <w:p w:rsidR="002124DC" w:rsidRPr="00A70663" w:rsidRDefault="00CA75B4">
            <w:pPr>
              <w:pStyle w:val="70"/>
              <w:framePr w:w="9610" w:h="14482" w:wrap="none" w:vAnchor="page" w:hAnchor="page" w:x="904" w:y="1147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left"/>
              <w:rPr>
                <w:rStyle w:val="712pt"/>
                <w:sz w:val="28"/>
                <w:szCs w:val="28"/>
              </w:rPr>
            </w:pPr>
            <w:r>
              <w:rPr>
                <w:rStyle w:val="712pt"/>
              </w:rPr>
              <w:t>тематические классные часы: «Роль питания в формировании здорового образа жизни»</w:t>
            </w:r>
          </w:p>
          <w:p w:rsidR="00A70663" w:rsidRDefault="00A70663" w:rsidP="00A70663">
            <w:pPr>
              <w:pStyle w:val="70"/>
              <w:framePr w:w="9610" w:h="14482" w:wrap="none" w:vAnchor="page" w:hAnchor="page" w:x="904" w:y="1147"/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  <w:rPr>
                <w:rStyle w:val="712pt"/>
              </w:rPr>
            </w:pPr>
          </w:p>
          <w:p w:rsidR="00A70663" w:rsidRDefault="00A70663" w:rsidP="00A70663">
            <w:pPr>
              <w:pStyle w:val="70"/>
              <w:framePr w:w="9610" w:h="14482" w:wrap="none" w:vAnchor="page" w:hAnchor="page" w:x="904" w:y="1147"/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  <w:rPr>
                <w:rStyle w:val="712pt"/>
              </w:rPr>
            </w:pPr>
          </w:p>
          <w:p w:rsidR="00A70663" w:rsidRDefault="00A70663" w:rsidP="00A70663">
            <w:pPr>
              <w:pStyle w:val="70"/>
              <w:framePr w:w="9610" w:h="14482" w:wrap="none" w:vAnchor="page" w:hAnchor="page" w:x="904" w:y="1147"/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  <w:rPr>
                <w:rStyle w:val="712pt"/>
              </w:rPr>
            </w:pPr>
          </w:p>
          <w:p w:rsidR="00A70663" w:rsidRDefault="00A70663" w:rsidP="00A70663">
            <w:pPr>
              <w:pStyle w:val="70"/>
              <w:framePr w:w="9610" w:h="14482" w:wrap="none" w:vAnchor="page" w:hAnchor="page" w:x="904" w:y="1147"/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  <w:rPr>
                <w:rStyle w:val="712pt"/>
              </w:rPr>
            </w:pPr>
          </w:p>
          <w:p w:rsidR="00A70663" w:rsidRDefault="00A70663" w:rsidP="00A70663">
            <w:pPr>
              <w:pStyle w:val="70"/>
              <w:framePr w:w="9610" w:h="14482" w:wrap="none" w:vAnchor="page" w:hAnchor="page" w:x="904" w:y="1147"/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  <w:rPr>
                <w:rStyle w:val="712pt"/>
              </w:rPr>
            </w:pPr>
          </w:p>
          <w:p w:rsidR="00A70663" w:rsidRDefault="00A70663" w:rsidP="00A70663">
            <w:pPr>
              <w:pStyle w:val="70"/>
              <w:framePr w:w="9610" w:h="14482" w:wrap="none" w:vAnchor="page" w:hAnchor="page" w:x="904" w:y="1147"/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4DC" w:rsidRDefault="00A70663" w:rsidP="00A70663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712pt"/>
              </w:rPr>
              <w:t>январь</w:t>
            </w:r>
            <w:r w:rsidR="00CA75B4">
              <w:rPr>
                <w:rStyle w:val="712pt"/>
              </w:rPr>
              <w:t xml:space="preserve"> 201</w:t>
            </w:r>
            <w:r>
              <w:rPr>
                <w:rStyle w:val="712pt"/>
              </w:rPr>
              <w:t>7</w:t>
            </w:r>
            <w:r w:rsidR="00CA75B4">
              <w:rPr>
                <w:rStyle w:val="712pt"/>
              </w:rPr>
              <w:t xml:space="preserve"> г.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712pt"/>
              </w:rPr>
              <w:t>Зам. директора по БЖ,</w:t>
            </w:r>
          </w:p>
          <w:p w:rsidR="002124DC" w:rsidRDefault="00CA75B4">
            <w:pPr>
              <w:pStyle w:val="70"/>
              <w:framePr w:w="9610" w:h="14482" w:wrap="none" w:vAnchor="page" w:hAnchor="page" w:x="904" w:y="1147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712pt"/>
              </w:rPr>
              <w:t>классные руководители 1-9 классов, вожатая</w:t>
            </w:r>
          </w:p>
        </w:tc>
      </w:tr>
    </w:tbl>
    <w:p w:rsidR="002124DC" w:rsidRDefault="002124DC">
      <w:pPr>
        <w:rPr>
          <w:sz w:val="2"/>
          <w:szCs w:val="2"/>
        </w:rPr>
        <w:sectPr w:rsidR="00212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821"/>
        <w:gridCol w:w="2395"/>
        <w:gridCol w:w="2410"/>
      </w:tblGrid>
      <w:tr w:rsidR="002124DC">
        <w:trPr>
          <w:trHeight w:hRule="exact" w:val="8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lastRenderedPageBreak/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Default="00CA75B4" w:rsidP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712pt"/>
              </w:rPr>
              <w:t xml:space="preserve">Проведение </w:t>
            </w:r>
            <w:r w:rsidR="00A70663">
              <w:rPr>
                <w:rStyle w:val="712pt"/>
              </w:rPr>
              <w:t>анализа</w:t>
            </w:r>
            <w:r>
              <w:rPr>
                <w:rStyle w:val="712pt"/>
              </w:rPr>
              <w:t xml:space="preserve"> организации питания в школе.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712pt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712pt"/>
              </w:rPr>
              <w:t>Администрация</w:t>
            </w:r>
          </w:p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712pt"/>
              </w:rPr>
              <w:t>школы</w:t>
            </w:r>
          </w:p>
        </w:tc>
      </w:tr>
      <w:tr w:rsidR="002124DC">
        <w:trPr>
          <w:trHeight w:hRule="exact" w:val="193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14.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>Обеспечить льготным питанием учащихся из социально незащищённых семей, сирот и опекаемых на основании соответствующих документов</w:t>
            </w: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712pt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712pt"/>
              </w:rPr>
              <w:t>Администрация школы, соц.педагог</w:t>
            </w:r>
          </w:p>
        </w:tc>
      </w:tr>
      <w:tr w:rsidR="002124DC">
        <w:trPr>
          <w:trHeight w:hRule="exact" w:val="1795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15.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712pt"/>
              </w:rPr>
              <w:t>Проводить мониторинг по организации и качеству продукции школьной столовой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>1 раз в полугодие</w:t>
            </w: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8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>Администрация школы, зав.столовой, школьный фельдшер</w:t>
            </w: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8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8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8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8" w:lineRule="exact"/>
              <w:ind w:firstLine="0"/>
              <w:jc w:val="left"/>
            </w:pPr>
          </w:p>
        </w:tc>
      </w:tr>
      <w:tr w:rsidR="002124DC">
        <w:trPr>
          <w:trHeight w:hRule="exact" w:val="1680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16.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712pt"/>
              </w:rPr>
              <w:t>Разработать цикл лекций для школьников 1-9 классов по здоровому питании.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 w:rsidP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712pt"/>
              </w:rPr>
              <w:t>2 полугодие 201</w:t>
            </w:r>
            <w:r w:rsidR="00A70663">
              <w:rPr>
                <w:rStyle w:val="712pt"/>
              </w:rPr>
              <w:t>8</w:t>
            </w:r>
            <w:r>
              <w:rPr>
                <w:rStyle w:val="712pt"/>
              </w:rPr>
              <w:t>- 201</w:t>
            </w:r>
            <w:r w:rsidR="00A70663">
              <w:rPr>
                <w:rStyle w:val="712pt"/>
              </w:rPr>
              <w:t>9</w:t>
            </w:r>
            <w:r>
              <w:rPr>
                <w:rStyle w:val="712pt"/>
              </w:rPr>
              <w:t xml:space="preserve"> уч.года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</w:pPr>
            <w:r>
              <w:rPr>
                <w:rStyle w:val="712pt"/>
              </w:rPr>
              <w:t>Психолог, школьный фельдшер, классные руководители.</w:t>
            </w:r>
          </w:p>
        </w:tc>
      </w:tr>
      <w:tr w:rsidR="002124DC">
        <w:trPr>
          <w:trHeight w:hRule="exact" w:val="109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17.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>Проводить акции на тему здорового питания</w:t>
            </w: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 w:rsidP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 xml:space="preserve">1 раз в </w:t>
            </w:r>
            <w:r w:rsidR="00A70663">
              <w:rPr>
                <w:rStyle w:val="712pt"/>
              </w:rPr>
              <w:t>год</w:t>
            </w:r>
          </w:p>
          <w:p w:rsidR="00A70663" w:rsidRDefault="00A70663" w:rsidP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>волонтёрский отряд</w:t>
            </w: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2124DC">
        <w:trPr>
          <w:trHeight w:hRule="exact" w:val="110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712pt"/>
              </w:rPr>
              <w:t>18.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>Провести конкурс «Самый здоровый класс»</w:t>
            </w: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  <w:rPr>
                <w:rStyle w:val="712pt"/>
              </w:rPr>
            </w:pP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2124DC" w:rsidRDefault="00A70663" w:rsidP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712pt"/>
              </w:rPr>
              <w:t>Апрель, м</w:t>
            </w:r>
            <w:r w:rsidR="00CA75B4">
              <w:rPr>
                <w:rStyle w:val="712pt"/>
              </w:rPr>
              <w:t>ай 201</w:t>
            </w:r>
            <w:r>
              <w:rPr>
                <w:rStyle w:val="712pt"/>
              </w:rPr>
              <w:t>7</w:t>
            </w:r>
            <w:r w:rsidR="00CA75B4">
              <w:rPr>
                <w:rStyle w:val="712pt"/>
              </w:rPr>
              <w:t xml:space="preserve"> г.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712pt"/>
              </w:rPr>
              <w:t>классные</w:t>
            </w:r>
          </w:p>
          <w:p w:rsidR="002124DC" w:rsidRDefault="00CA75B4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120" w:line="240" w:lineRule="exact"/>
              <w:ind w:firstLine="0"/>
              <w:jc w:val="left"/>
              <w:rPr>
                <w:rStyle w:val="712pt"/>
              </w:rPr>
            </w:pPr>
            <w:r>
              <w:rPr>
                <w:rStyle w:val="712pt"/>
              </w:rPr>
              <w:t>руководители</w:t>
            </w:r>
          </w:p>
          <w:p w:rsidR="00A70663" w:rsidRDefault="00A70663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120" w:line="240" w:lineRule="exact"/>
              <w:ind w:firstLine="0"/>
              <w:jc w:val="left"/>
            </w:pPr>
          </w:p>
        </w:tc>
      </w:tr>
      <w:tr w:rsidR="002124DC">
        <w:trPr>
          <w:trHeight w:hRule="exact" w:val="1526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4DC" w:rsidRDefault="002124DC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40" w:lineRule="exact"/>
              <w:ind w:left="160" w:firstLine="0"/>
              <w:jc w:val="left"/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4DC" w:rsidRDefault="002124DC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4DC" w:rsidRDefault="002124DC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4DC" w:rsidRDefault="002124DC">
            <w:pPr>
              <w:pStyle w:val="70"/>
              <w:framePr w:w="9595" w:h="10042" w:wrap="none" w:vAnchor="page" w:hAnchor="page" w:x="931" w:y="1152"/>
              <w:shd w:val="clear" w:color="auto" w:fill="auto"/>
              <w:spacing w:before="120" w:line="240" w:lineRule="exact"/>
              <w:ind w:firstLine="0"/>
              <w:jc w:val="left"/>
            </w:pPr>
          </w:p>
        </w:tc>
      </w:tr>
    </w:tbl>
    <w:p w:rsidR="002124DC" w:rsidRDefault="002124DC">
      <w:pPr>
        <w:rPr>
          <w:sz w:val="2"/>
          <w:szCs w:val="2"/>
        </w:rPr>
      </w:pPr>
    </w:p>
    <w:sectPr w:rsidR="002124DC" w:rsidSect="002124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6E" w:rsidRDefault="00667C6E" w:rsidP="002124DC">
      <w:r>
        <w:separator/>
      </w:r>
    </w:p>
  </w:endnote>
  <w:endnote w:type="continuationSeparator" w:id="0">
    <w:p w:rsidR="00667C6E" w:rsidRDefault="00667C6E" w:rsidP="002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6E" w:rsidRDefault="00667C6E"/>
  </w:footnote>
  <w:footnote w:type="continuationSeparator" w:id="0">
    <w:p w:rsidR="00667C6E" w:rsidRDefault="00667C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C80"/>
    <w:multiLevelType w:val="multilevel"/>
    <w:tmpl w:val="58A669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F4E25"/>
    <w:multiLevelType w:val="multilevel"/>
    <w:tmpl w:val="597E95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B5E72"/>
    <w:multiLevelType w:val="multilevel"/>
    <w:tmpl w:val="28B85D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45524"/>
    <w:multiLevelType w:val="multilevel"/>
    <w:tmpl w:val="41920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6F1DB3"/>
    <w:multiLevelType w:val="multilevel"/>
    <w:tmpl w:val="47608A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31064A"/>
    <w:multiLevelType w:val="multilevel"/>
    <w:tmpl w:val="EF065F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3440D3"/>
    <w:multiLevelType w:val="multilevel"/>
    <w:tmpl w:val="534C1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0D52F6"/>
    <w:multiLevelType w:val="multilevel"/>
    <w:tmpl w:val="E2A42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2D658B"/>
    <w:multiLevelType w:val="multilevel"/>
    <w:tmpl w:val="BD60A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3F22B2"/>
    <w:multiLevelType w:val="multilevel"/>
    <w:tmpl w:val="9B908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A6604B"/>
    <w:multiLevelType w:val="multilevel"/>
    <w:tmpl w:val="F37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DC"/>
    <w:rsid w:val="002124DC"/>
    <w:rsid w:val="002A2808"/>
    <w:rsid w:val="004A2B9E"/>
    <w:rsid w:val="00667C6E"/>
    <w:rsid w:val="00A70663"/>
    <w:rsid w:val="00B8018F"/>
    <w:rsid w:val="00BF478B"/>
    <w:rsid w:val="00CA75B4"/>
    <w:rsid w:val="00F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96109-CECB-4EC4-9BF6-2FB0221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4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4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2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Не полужирный"/>
    <w:basedOn w:val="2"/>
    <w:rsid w:val="00212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2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212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2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124D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2124D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12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212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7">
    <w:name w:val="Основной текст (7)_"/>
    <w:basedOn w:val="a0"/>
    <w:link w:val="70"/>
    <w:rsid w:val="00212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212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"/>
    <w:basedOn w:val="7"/>
    <w:rsid w:val="00212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124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81">
    <w:name w:val="Основной текст (8)"/>
    <w:basedOn w:val="8"/>
    <w:rsid w:val="002124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10pt-1pt">
    <w:name w:val="Основной текст (8) + Times New Roman;10 pt;Интервал -1 pt"/>
    <w:basedOn w:val="8"/>
    <w:rsid w:val="00212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124D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6">
    <w:name w:val="Колонтитул"/>
    <w:basedOn w:val="a4"/>
    <w:rsid w:val="002124D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andara17pt-2pt">
    <w:name w:val="Основной текст (4) + Candara;17 pt;Интервал -2 pt"/>
    <w:basedOn w:val="4"/>
    <w:rsid w:val="002124D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212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2pt">
    <w:name w:val="Основной текст (7) + 12 pt"/>
    <w:basedOn w:val="7"/>
    <w:rsid w:val="00212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85pt1pt">
    <w:name w:val="Основной текст (7) + 8;5 pt;Интервал 1 pt"/>
    <w:basedOn w:val="7"/>
    <w:rsid w:val="00212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24D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124DC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2124DC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124DC"/>
    <w:pPr>
      <w:shd w:val="clear" w:color="auto" w:fill="FFFFFF"/>
      <w:spacing w:before="120" w:after="198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60">
    <w:name w:val="Основной текст (6)"/>
    <w:basedOn w:val="a"/>
    <w:link w:val="6"/>
    <w:rsid w:val="002124DC"/>
    <w:pPr>
      <w:shd w:val="clear" w:color="auto" w:fill="FFFFFF"/>
      <w:spacing w:before="1980" w:line="55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2124DC"/>
    <w:pPr>
      <w:shd w:val="clear" w:color="auto" w:fill="FFFFFF"/>
      <w:spacing w:before="360" w:after="51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70">
    <w:name w:val="Основной текст (7)"/>
    <w:basedOn w:val="a"/>
    <w:link w:val="7"/>
    <w:rsid w:val="002124DC"/>
    <w:pPr>
      <w:shd w:val="clear" w:color="auto" w:fill="FFFFFF"/>
      <w:spacing w:before="420" w:line="485" w:lineRule="exac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124DC"/>
    <w:pPr>
      <w:shd w:val="clear" w:color="auto" w:fill="FFFFFF"/>
      <w:spacing w:before="420" w:line="485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124DC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10"/>
      <w:sz w:val="17"/>
      <w:szCs w:val="17"/>
    </w:rPr>
  </w:style>
  <w:style w:type="paragraph" w:customStyle="1" w:styleId="a5">
    <w:name w:val="Колонтитул"/>
    <w:basedOn w:val="a"/>
    <w:link w:val="a4"/>
    <w:rsid w:val="002124D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2017-10-16T06:17:00Z</cp:lastPrinted>
  <dcterms:created xsi:type="dcterms:W3CDTF">2019-04-15T02:54:00Z</dcterms:created>
  <dcterms:modified xsi:type="dcterms:W3CDTF">2019-04-15T02:54:00Z</dcterms:modified>
</cp:coreProperties>
</file>