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54" w:rsidRPr="00B56794" w:rsidRDefault="00DF4754" w:rsidP="00B56794">
      <w:pPr>
        <w:shd w:val="clear" w:color="auto" w:fill="F6FEF3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F4754">
        <w:rPr>
          <w:rFonts w:ascii="Arial" w:eastAsia="Times New Roman" w:hAnsi="Arial" w:cs="Arial"/>
          <w:b/>
          <w:sz w:val="36"/>
          <w:szCs w:val="36"/>
          <w:lang w:eastAsia="ru-RU"/>
        </w:rPr>
        <w:t>К сведению родителей будущих 4-ков</w:t>
      </w:r>
    </w:p>
    <w:p w:rsidR="00DF4754" w:rsidRPr="00B56794" w:rsidRDefault="00DF4754" w:rsidP="00B56794">
      <w:pPr>
        <w:shd w:val="clear" w:color="auto" w:fill="F6FEF3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F4754">
        <w:rPr>
          <w:rFonts w:ascii="Arial" w:eastAsia="Times New Roman" w:hAnsi="Arial" w:cs="Arial"/>
          <w:b/>
          <w:sz w:val="36"/>
          <w:szCs w:val="36"/>
          <w:lang w:eastAsia="ru-RU"/>
        </w:rPr>
        <w:t>" Об обеспечении выбора модулей курса ОРКСЭ для изучения в 201</w:t>
      </w:r>
      <w:r w:rsidRPr="00B56794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DF4754">
        <w:rPr>
          <w:rFonts w:ascii="Arial" w:eastAsia="Times New Roman" w:hAnsi="Arial" w:cs="Arial"/>
          <w:b/>
          <w:sz w:val="36"/>
          <w:szCs w:val="36"/>
          <w:lang w:eastAsia="ru-RU"/>
        </w:rPr>
        <w:t>/20</w:t>
      </w:r>
      <w:r w:rsidRPr="00B56794">
        <w:rPr>
          <w:rFonts w:ascii="Arial" w:eastAsia="Times New Roman" w:hAnsi="Arial" w:cs="Arial"/>
          <w:b/>
          <w:sz w:val="36"/>
          <w:szCs w:val="36"/>
          <w:lang w:eastAsia="ru-RU"/>
        </w:rPr>
        <w:t>20</w:t>
      </w:r>
      <w:r w:rsidRPr="00DF475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учебном году"</w:t>
      </w:r>
    </w:p>
    <w:p w:rsidR="004E5198" w:rsidRPr="00DF4754" w:rsidRDefault="004E5198" w:rsidP="00DF4754">
      <w:pPr>
        <w:shd w:val="clear" w:color="auto" w:fill="F6FEF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9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реализация учебного комплексного курса (ОРКСЭ)</w:t>
      </w:r>
    </w:p>
    <w:p w:rsidR="004E5198" w:rsidRPr="004E5198" w:rsidRDefault="004E5198" w:rsidP="004E5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единственный предмет в учебном плане школы, который изучается обучающимися с его согласия по выбору его родителей (законных представителей). Называется этот курс -</w:t>
      </w:r>
      <w:r w:rsidR="00B5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религиозных культур и светской этики (ОРКСЭ).</w:t>
      </w:r>
    </w:p>
    <w:p w:rsidR="004E5198" w:rsidRPr="004E5198" w:rsidRDefault="004E5198" w:rsidP="004E51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приходится выбирать родителям, что же изучать их ребенку в данном курсе?</w:t>
      </w:r>
    </w:p>
    <w:p w:rsidR="004E5198" w:rsidRPr="004E5198" w:rsidRDefault="004E5198" w:rsidP="004E5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 </w:t>
      </w:r>
      <w:r w:rsidRPr="004E5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курс «Основы религиозных культур и светской этики»</w:t>
      </w:r>
    </w:p>
    <w:p w:rsidR="004E5198" w:rsidRPr="004E5198" w:rsidRDefault="004E5198" w:rsidP="004E5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6 модулей, один из которых изучают дети в 4 классе:</w:t>
      </w:r>
    </w:p>
    <w:p w:rsidR="004E5198" w:rsidRPr="004E5198" w:rsidRDefault="004E5198" w:rsidP="004E51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православной культуры;</w:t>
      </w:r>
    </w:p>
    <w:p w:rsidR="004E5198" w:rsidRPr="004E5198" w:rsidRDefault="004E5198" w:rsidP="004E51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исламской культуры;</w:t>
      </w:r>
    </w:p>
    <w:p w:rsidR="004E5198" w:rsidRPr="004E5198" w:rsidRDefault="004E5198" w:rsidP="004E51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буддийской культуры;</w:t>
      </w:r>
    </w:p>
    <w:p w:rsidR="004E5198" w:rsidRPr="004E5198" w:rsidRDefault="004E5198" w:rsidP="004E51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иудейской культуры;</w:t>
      </w:r>
    </w:p>
    <w:p w:rsidR="004E5198" w:rsidRPr="004E5198" w:rsidRDefault="004E5198" w:rsidP="004E51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мировых религиозных культур;</w:t>
      </w:r>
    </w:p>
    <w:p w:rsidR="004E5198" w:rsidRPr="004E5198" w:rsidRDefault="004E5198" w:rsidP="004E51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светской этики.</w:t>
      </w:r>
    </w:p>
    <w:p w:rsidR="004E5198" w:rsidRDefault="004E5198" w:rsidP="004E5198">
      <w:pPr>
        <w:rPr>
          <w:rFonts w:ascii="Times New Roman" w:hAnsi="Times New Roman" w:cs="Times New Roman"/>
          <w:sz w:val="24"/>
          <w:szCs w:val="24"/>
        </w:rPr>
      </w:pPr>
    </w:p>
    <w:p w:rsidR="004E5198" w:rsidRPr="004E5198" w:rsidRDefault="004E5198" w:rsidP="004E5198">
      <w:pPr>
        <w:rPr>
          <w:rFonts w:ascii="Times New Roman" w:hAnsi="Times New Roman" w:cs="Times New Roman"/>
          <w:sz w:val="24"/>
          <w:szCs w:val="24"/>
        </w:rPr>
      </w:pPr>
      <w:r w:rsidRPr="004E5198">
        <w:rPr>
          <w:rFonts w:ascii="Times New Roman" w:hAnsi="Times New Roman" w:cs="Times New Roman"/>
          <w:b/>
          <w:sz w:val="24"/>
          <w:szCs w:val="24"/>
        </w:rPr>
        <w:t>Цель учебного курса ОРКСЭ</w:t>
      </w:r>
      <w:r w:rsidRPr="004E5198">
        <w:rPr>
          <w:rFonts w:ascii="Times New Roman" w:hAnsi="Times New Roman" w:cs="Times New Roman"/>
          <w:sz w:val="24"/>
          <w:szCs w:val="24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E5198" w:rsidRPr="004E5198" w:rsidRDefault="004E5198" w:rsidP="004E5198">
      <w:pPr>
        <w:rPr>
          <w:rFonts w:ascii="Times New Roman" w:hAnsi="Times New Roman" w:cs="Times New Roman"/>
          <w:b/>
          <w:sz w:val="24"/>
          <w:szCs w:val="24"/>
        </w:rPr>
      </w:pPr>
      <w:r w:rsidRPr="004E5198">
        <w:rPr>
          <w:rFonts w:ascii="Times New Roman" w:hAnsi="Times New Roman" w:cs="Times New Roman"/>
          <w:b/>
          <w:sz w:val="24"/>
          <w:szCs w:val="24"/>
        </w:rPr>
        <w:t>Задачи учебного курса ОРКСЭ:</w:t>
      </w:r>
    </w:p>
    <w:p w:rsidR="004E5198" w:rsidRPr="004E5198" w:rsidRDefault="004E5198" w:rsidP="004E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5198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4E5198" w:rsidRPr="004E5198" w:rsidRDefault="004E5198" w:rsidP="004E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5198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E5198" w:rsidRPr="004E5198" w:rsidRDefault="004E5198" w:rsidP="004E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5198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33DB8" w:rsidRDefault="004E5198" w:rsidP="004E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5198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4E5198" w:rsidRPr="004E5198" w:rsidRDefault="004E5198" w:rsidP="004E5198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4E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94" w:rsidRDefault="00B5679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94" w:rsidRDefault="00B5679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Содержательная часть 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14">
        <w:rPr>
          <w:rFonts w:ascii="Times New Roman" w:hAnsi="Times New Roman" w:cs="Times New Roman"/>
          <w:sz w:val="24"/>
          <w:szCs w:val="24"/>
        </w:rPr>
        <w:t xml:space="preserve"> Курс ОРКСЭ носит светский характер - у всех модулей будет единая методическая и методологическая основа, преподавать его будут учителя общеобразовательных школ, прошедшие специальную подготовку.  Любой </w:t>
      </w:r>
      <w:proofErr w:type="gramStart"/>
      <w:r w:rsidRPr="00CA7E14">
        <w:rPr>
          <w:rFonts w:ascii="Times New Roman" w:hAnsi="Times New Roman" w:cs="Times New Roman"/>
          <w:sz w:val="24"/>
          <w:szCs w:val="24"/>
        </w:rPr>
        <w:t>выбранный  модуль</w:t>
      </w:r>
      <w:proofErr w:type="gramEnd"/>
      <w:r w:rsidRPr="00CA7E14">
        <w:rPr>
          <w:rFonts w:ascii="Times New Roman" w:hAnsi="Times New Roman" w:cs="Times New Roman"/>
          <w:sz w:val="24"/>
          <w:szCs w:val="24"/>
        </w:rPr>
        <w:t xml:space="preserve">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с опорой на те культурные особенности и традиции, которые для них представляют наибольший интерес.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E14">
        <w:rPr>
          <w:rFonts w:ascii="Times New Roman" w:hAnsi="Times New Roman" w:cs="Times New Roman"/>
          <w:b/>
          <w:sz w:val="24"/>
          <w:szCs w:val="24"/>
        </w:rPr>
        <w:t>Организационное и методическое обеспечение: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14">
        <w:rPr>
          <w:rFonts w:ascii="Times New Roman" w:hAnsi="Times New Roman" w:cs="Times New Roman"/>
          <w:sz w:val="24"/>
          <w:szCs w:val="24"/>
        </w:rPr>
        <w:t xml:space="preserve">В настоящее время курс ОРКСЭ вводится только в 4 классах. Курс будет преподаваться 1 час (урок) в неделю </w:t>
      </w:r>
      <w:r>
        <w:rPr>
          <w:rFonts w:ascii="Times New Roman" w:hAnsi="Times New Roman" w:cs="Times New Roman"/>
          <w:sz w:val="24"/>
          <w:szCs w:val="24"/>
        </w:rPr>
        <w:t xml:space="preserve">(суммарно– 34 часа). </w:t>
      </w:r>
      <w:r w:rsidRPr="00CA7E14">
        <w:rPr>
          <w:rFonts w:ascii="Times New Roman" w:hAnsi="Times New Roman" w:cs="Times New Roman"/>
          <w:sz w:val="24"/>
          <w:szCs w:val="24"/>
        </w:rPr>
        <w:t>Время, отведенное на основные школьные предметы, не затрагивается. Учебные пособия для школьников по курсу ОРКСЭ – это комплект из 6 книг, рассчитанных для обучения в 4-ом классе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E14">
        <w:rPr>
          <w:rFonts w:ascii="Times New Roman" w:hAnsi="Times New Roman" w:cs="Times New Roman"/>
          <w:sz w:val="24"/>
          <w:szCs w:val="24"/>
        </w:rPr>
        <w:t xml:space="preserve"> В рамках курса ОРКСЭ подготовлена Книга для учителей, знакомящая взрослых с тематикой курса, его методологией, целями и задачами.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14">
        <w:rPr>
          <w:rFonts w:ascii="Times New Roman" w:hAnsi="Times New Roman" w:cs="Times New Roman"/>
          <w:b/>
          <w:sz w:val="24"/>
          <w:szCs w:val="24"/>
        </w:rPr>
        <w:t xml:space="preserve">Почему именно в этом возрасте вводится изучение нового предмета? 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14">
        <w:rPr>
          <w:rFonts w:ascii="Times New Roman" w:hAnsi="Times New Roman" w:cs="Times New Roman"/>
          <w:sz w:val="24"/>
          <w:szCs w:val="24"/>
        </w:rPr>
        <w:t xml:space="preserve"> В возрасте 10 лет ребенок становится младшим подростком. Младший подростковый возраст (учащиеся IV - VI классов) – один из самых сложных периодов развития школьников. В это время ребенок одновременно переживает два кризиса – возрастной и образовательный.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14">
        <w:rPr>
          <w:rFonts w:ascii="Times New Roman" w:hAnsi="Times New Roman" w:cs="Times New Roman"/>
          <w:b/>
          <w:sz w:val="24"/>
          <w:szCs w:val="24"/>
        </w:rPr>
        <w:t xml:space="preserve">Возрастной кризис 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14">
        <w:rPr>
          <w:rFonts w:ascii="Times New Roman" w:hAnsi="Times New Roman" w:cs="Times New Roman"/>
          <w:sz w:val="24"/>
          <w:szCs w:val="24"/>
        </w:rPr>
        <w:t>Подростковый возраст – стадия развития личности между детством и взрослостью - качественно новый этап в развитии школьника, связан с началом полового созревания и вхождением во взрослую жизнь. В это время происходит становление нового, еще достаточно неустойчивого, самосознания, сложных форм мыслительной деятельности, абстрактного, теоретического мышления, появляется мужской и женский взгляд на мир, активно развиваются творческие способности. Активно формируется новый образ физического «Я», новый уровень самосознания, пробуждается интерес к себе, существенно повышается самооценка, укрепляется чувство собственного достоинства, заметно повышается уровень личностных притязаний.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E14">
        <w:rPr>
          <w:rFonts w:ascii="Times New Roman" w:hAnsi="Times New Roman" w:cs="Times New Roman"/>
          <w:b/>
          <w:sz w:val="24"/>
          <w:szCs w:val="24"/>
        </w:rPr>
        <w:t>Образовательный кризис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14">
        <w:rPr>
          <w:rFonts w:ascii="Times New Roman" w:hAnsi="Times New Roman" w:cs="Times New Roman"/>
          <w:sz w:val="24"/>
          <w:szCs w:val="24"/>
        </w:rPr>
        <w:t>Связан с переходом с начальной на основную ступень общего образования. Младший подросток нередко оказывается в стрессовой ситуации. В этом возрасте происходит заметное отчуждение ребенка от родителей и учителей, снижается ценность школы в жизни подростка, иногда теряется смысл образования, ставится под сомнение авторитет старших как носителей норм взрослой, социально приемлемой жизни.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E14">
        <w:rPr>
          <w:rFonts w:ascii="Times New Roman" w:hAnsi="Times New Roman" w:cs="Times New Roman"/>
          <w:sz w:val="24"/>
          <w:szCs w:val="24"/>
        </w:rPr>
        <w:t xml:space="preserve">Школьники вместе с учителями и родителями будут размышлять над важнейшими вопросами жизни: 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E14">
        <w:rPr>
          <w:rFonts w:ascii="Times New Roman" w:hAnsi="Times New Roman" w:cs="Times New Roman"/>
          <w:sz w:val="24"/>
          <w:szCs w:val="24"/>
        </w:rPr>
        <w:t xml:space="preserve">-Что такое человек? 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E14">
        <w:rPr>
          <w:rFonts w:ascii="Times New Roman" w:hAnsi="Times New Roman" w:cs="Times New Roman"/>
          <w:sz w:val="24"/>
          <w:szCs w:val="24"/>
        </w:rPr>
        <w:t xml:space="preserve">-В чем смысл жизни? 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E14">
        <w:rPr>
          <w:rFonts w:ascii="Times New Roman" w:hAnsi="Times New Roman" w:cs="Times New Roman"/>
          <w:sz w:val="24"/>
          <w:szCs w:val="24"/>
        </w:rPr>
        <w:t xml:space="preserve">-Почему надо следовать добру и избегать зла? 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E14">
        <w:rPr>
          <w:rFonts w:ascii="Times New Roman" w:hAnsi="Times New Roman" w:cs="Times New Roman"/>
          <w:sz w:val="24"/>
          <w:szCs w:val="24"/>
        </w:rPr>
        <w:t xml:space="preserve">-Как правильно строить отношения с другими людьми? 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E14">
        <w:rPr>
          <w:rFonts w:ascii="Times New Roman" w:hAnsi="Times New Roman" w:cs="Times New Roman"/>
          <w:sz w:val="24"/>
          <w:szCs w:val="24"/>
        </w:rPr>
        <w:t>-Что это такое – нравственные заповеди и моральные нормы?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14">
        <w:rPr>
          <w:rFonts w:ascii="Times New Roman" w:hAnsi="Times New Roman" w:cs="Times New Roman"/>
          <w:sz w:val="24"/>
          <w:szCs w:val="24"/>
        </w:rPr>
        <w:t>- Почему они необходимы людям?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94" w:rsidRDefault="00B5679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14">
        <w:rPr>
          <w:rFonts w:ascii="Times New Roman" w:hAnsi="Times New Roman" w:cs="Times New Roman"/>
          <w:b/>
          <w:sz w:val="24"/>
          <w:szCs w:val="24"/>
        </w:rPr>
        <w:lastRenderedPageBreak/>
        <w:t>Как будет организовано преподавание нового предмета и взаимодействие школы с семьей?</w:t>
      </w:r>
    </w:p>
    <w:p w:rsidR="00CA7E14" w:rsidRP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14">
        <w:rPr>
          <w:rFonts w:ascii="Times New Roman" w:hAnsi="Times New Roman" w:cs="Times New Roman"/>
          <w:sz w:val="24"/>
          <w:szCs w:val="24"/>
        </w:rPr>
        <w:t xml:space="preserve"> Преподавать новый предмет будут педагоги школы, в которой учится ребенок, – учителя начальных классов, учителя гуманитарных предметов, имеющие свидетельство о прохождении курсов повышения квалификации на право преподавания предмета «Основы религиозных культур и светской </w:t>
      </w:r>
      <w:proofErr w:type="spellStart"/>
      <w:r w:rsidRPr="00CA7E14">
        <w:rPr>
          <w:rFonts w:ascii="Times New Roman" w:hAnsi="Times New Roman" w:cs="Times New Roman"/>
          <w:sz w:val="24"/>
          <w:szCs w:val="24"/>
        </w:rPr>
        <w:t>светской</w:t>
      </w:r>
      <w:proofErr w:type="spellEnd"/>
      <w:r w:rsidRPr="00CA7E14">
        <w:rPr>
          <w:rFonts w:ascii="Times New Roman" w:hAnsi="Times New Roman" w:cs="Times New Roman"/>
          <w:sz w:val="24"/>
          <w:szCs w:val="24"/>
        </w:rPr>
        <w:t xml:space="preserve"> этики» в общеобразовательной </w:t>
      </w:r>
      <w:proofErr w:type="spellStart"/>
      <w:r w:rsidRPr="00CA7E14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spellEnd"/>
      <w:r w:rsidRPr="00CA7E14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Pr="00C805B5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5B5">
        <w:rPr>
          <w:rFonts w:ascii="Times New Roman" w:hAnsi="Times New Roman" w:cs="Times New Roman"/>
          <w:b/>
          <w:sz w:val="24"/>
          <w:szCs w:val="24"/>
        </w:rPr>
        <w:t>Значение родительского участия в изучении курса «Основы религиозных культур и светской этики»</w:t>
      </w: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B5">
        <w:rPr>
          <w:rFonts w:ascii="Times New Roman" w:hAnsi="Times New Roman" w:cs="Times New Roman"/>
          <w:sz w:val="24"/>
          <w:szCs w:val="24"/>
        </w:rPr>
        <w:t>На уроках школьники будут получать домашние задания в виде вопросов -заданий построена так, что для их подготовки школьник обращается к опыту своих родителей, бабушек и дедушек, узнает их точку зрения по тому или иному вопросу, знакомится с традициями семейной жизни. 20 Например, урок 1 «Россия – наша Родина» предусматривает следующие вопросы –задания: 1) совместно с родителями назови те традиции, которые существуют в твоей семье; 2) узнай, какие ценности лежат в основе этих традиций.</w:t>
      </w:r>
      <w:bookmarkStart w:id="0" w:name="_GoBack"/>
      <w:bookmarkEnd w:id="0"/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B5" w:rsidRDefault="00C805B5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14" w:rsidRDefault="00CA7E14" w:rsidP="004E5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A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779"/>
    <w:multiLevelType w:val="multilevel"/>
    <w:tmpl w:val="62C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104A3"/>
    <w:multiLevelType w:val="multilevel"/>
    <w:tmpl w:val="1DC0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A35575"/>
    <w:multiLevelType w:val="multilevel"/>
    <w:tmpl w:val="588C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8"/>
    <w:rsid w:val="004E5198"/>
    <w:rsid w:val="005A4240"/>
    <w:rsid w:val="00A847D8"/>
    <w:rsid w:val="00B56794"/>
    <w:rsid w:val="00C805B5"/>
    <w:rsid w:val="00CA7E14"/>
    <w:rsid w:val="00DF4754"/>
    <w:rsid w:val="00F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1220-68CF-4BFD-8661-8307EFE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user</cp:lastModifiedBy>
  <cp:revision>4</cp:revision>
  <dcterms:created xsi:type="dcterms:W3CDTF">2019-05-20T05:03:00Z</dcterms:created>
  <dcterms:modified xsi:type="dcterms:W3CDTF">2019-05-20T05:53:00Z</dcterms:modified>
</cp:coreProperties>
</file>